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0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6714"/>
      </w:tblGrid>
      <w:tr w:rsidR="00FC5FA1" w:rsidTr="00FC5FA1">
        <w:trPr>
          <w:trHeight w:val="1066"/>
        </w:trPr>
        <w:tc>
          <w:tcPr>
            <w:tcW w:w="3360" w:type="dxa"/>
          </w:tcPr>
          <w:p w:rsidR="00FC5FA1" w:rsidRDefault="00FC5FA1" w:rsidP="00FC5FA1">
            <w:pPr>
              <w:spacing w:after="200" w:line="276" w:lineRule="auto"/>
              <w:rPr>
                <w:b/>
                <w:caps/>
                <w:noProof/>
                <w:sz w:val="17"/>
                <w:szCs w:val="17"/>
                <w:lang w:eastAsia="ru-RU"/>
              </w:rPr>
            </w:pPr>
            <w:r>
              <w:rPr>
                <w:b/>
                <w:caps/>
                <w:noProof/>
                <w:sz w:val="17"/>
                <w:szCs w:val="17"/>
                <w:lang w:eastAsia="ru-RU"/>
              </w:rPr>
              <w:drawing>
                <wp:inline distT="0" distB="0" distL="0" distR="0" wp14:anchorId="070C9F69" wp14:editId="0A4C431C">
                  <wp:extent cx="1838325" cy="466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466725"/>
                          </a:xfrm>
                          <a:prstGeom prst="rect">
                            <a:avLst/>
                          </a:prstGeom>
                          <a:noFill/>
                        </pic:spPr>
                      </pic:pic>
                    </a:graphicData>
                  </a:graphic>
                </wp:inline>
              </w:drawing>
            </w:r>
          </w:p>
        </w:tc>
        <w:tc>
          <w:tcPr>
            <w:tcW w:w="6714" w:type="dxa"/>
          </w:tcPr>
          <w:p w:rsidR="00FC5FA1" w:rsidRPr="00086781" w:rsidRDefault="00FC5FA1" w:rsidP="00FC5FA1">
            <w:pPr>
              <w:tabs>
                <w:tab w:val="left" w:pos="2116"/>
              </w:tabs>
              <w:jc w:val="right"/>
              <w:rPr>
                <w:rFonts w:ascii="Times New Roman" w:hAnsi="Times New Roman" w:cs="Times New Roman"/>
                <w:i/>
                <w:sz w:val="18"/>
                <w:szCs w:val="18"/>
              </w:rPr>
            </w:pPr>
            <w:r>
              <w:rPr>
                <w:rFonts w:ascii="Times New Roman" w:hAnsi="Times New Roman" w:cs="Times New Roman"/>
                <w:i/>
                <w:sz w:val="18"/>
                <w:szCs w:val="18"/>
              </w:rPr>
              <w:t xml:space="preserve">                            </w:t>
            </w:r>
            <w:r w:rsidRPr="00086781">
              <w:rPr>
                <w:rFonts w:ascii="Times New Roman" w:hAnsi="Times New Roman" w:cs="Times New Roman"/>
                <w:i/>
                <w:sz w:val="18"/>
                <w:szCs w:val="18"/>
              </w:rPr>
              <w:t>Приложение № 2</w:t>
            </w:r>
            <w:r>
              <w:rPr>
                <w:rFonts w:ascii="Times New Roman" w:hAnsi="Times New Roman" w:cs="Times New Roman"/>
                <w:i/>
                <w:sz w:val="18"/>
                <w:szCs w:val="18"/>
              </w:rPr>
              <w:t>б</w:t>
            </w:r>
            <w:r w:rsidRPr="00086781">
              <w:rPr>
                <w:rFonts w:ascii="Times New Roman" w:hAnsi="Times New Roman" w:cs="Times New Roman"/>
                <w:i/>
                <w:sz w:val="18"/>
                <w:szCs w:val="18"/>
              </w:rPr>
              <w:t xml:space="preserve"> к Регламенту оказания брокерских услуг,</w:t>
            </w:r>
          </w:p>
          <w:p w:rsidR="00FC5FA1" w:rsidRPr="00086781" w:rsidRDefault="00FC5FA1" w:rsidP="00FC5FA1">
            <w:pPr>
              <w:tabs>
                <w:tab w:val="left" w:pos="2116"/>
              </w:tabs>
              <w:jc w:val="right"/>
              <w:rPr>
                <w:rFonts w:ascii="Times New Roman" w:hAnsi="Times New Roman" w:cs="Times New Roman"/>
                <w:i/>
                <w:sz w:val="18"/>
                <w:szCs w:val="18"/>
              </w:rPr>
            </w:pPr>
            <w:r w:rsidRPr="00086781">
              <w:rPr>
                <w:rFonts w:ascii="Times New Roman" w:hAnsi="Times New Roman" w:cs="Times New Roman"/>
                <w:i/>
                <w:sz w:val="18"/>
                <w:szCs w:val="18"/>
              </w:rPr>
              <w:t>№ 14</w:t>
            </w:r>
            <w:r>
              <w:rPr>
                <w:rFonts w:ascii="Times New Roman" w:hAnsi="Times New Roman" w:cs="Times New Roman"/>
                <w:i/>
                <w:sz w:val="18"/>
                <w:szCs w:val="18"/>
              </w:rPr>
              <w:t>б</w:t>
            </w:r>
            <w:r w:rsidRPr="00086781">
              <w:rPr>
                <w:rFonts w:ascii="Times New Roman" w:hAnsi="Times New Roman" w:cs="Times New Roman"/>
                <w:i/>
                <w:sz w:val="18"/>
                <w:szCs w:val="18"/>
              </w:rPr>
              <w:t xml:space="preserve"> к Клиентскому регламенту (Условиям) осуществления депозитарной деятельности,</w:t>
            </w:r>
          </w:p>
          <w:p w:rsidR="001973A5" w:rsidRDefault="00FC5FA1" w:rsidP="001973A5">
            <w:pPr>
              <w:tabs>
                <w:tab w:val="left" w:pos="2116"/>
              </w:tabs>
              <w:ind w:left="-202" w:firstLine="142"/>
              <w:jc w:val="right"/>
              <w:rPr>
                <w:b/>
                <w:caps/>
                <w:sz w:val="17"/>
                <w:szCs w:val="17"/>
              </w:rPr>
            </w:pPr>
            <w:r w:rsidRPr="00086781">
              <w:rPr>
                <w:rFonts w:ascii="Times New Roman" w:hAnsi="Times New Roman" w:cs="Times New Roman"/>
                <w:i/>
                <w:sz w:val="18"/>
                <w:szCs w:val="18"/>
              </w:rPr>
              <w:t xml:space="preserve">Утверждено Приказом </w:t>
            </w:r>
            <w:r w:rsidR="001973A5" w:rsidRPr="00086781">
              <w:rPr>
                <w:rFonts w:ascii="Times New Roman" w:hAnsi="Times New Roman" w:cs="Times New Roman"/>
                <w:i/>
                <w:sz w:val="18"/>
                <w:szCs w:val="18"/>
              </w:rPr>
              <w:t>№</w:t>
            </w:r>
            <w:r w:rsidR="001973A5">
              <w:rPr>
                <w:rFonts w:ascii="Times New Roman" w:hAnsi="Times New Roman" w:cs="Times New Roman"/>
                <w:i/>
                <w:sz w:val="18"/>
                <w:szCs w:val="18"/>
              </w:rPr>
              <w:t xml:space="preserve"> 48 </w:t>
            </w:r>
            <w:r w:rsidR="001973A5" w:rsidRPr="00C81477">
              <w:rPr>
                <w:rFonts w:ascii="Times New Roman" w:hAnsi="Times New Roman" w:cs="Times New Roman"/>
                <w:i/>
                <w:sz w:val="18"/>
                <w:szCs w:val="18"/>
              </w:rPr>
              <w:t>от</w:t>
            </w:r>
            <w:r w:rsidR="001973A5">
              <w:rPr>
                <w:rFonts w:ascii="Times New Roman" w:hAnsi="Times New Roman" w:cs="Times New Roman"/>
                <w:i/>
                <w:sz w:val="18"/>
                <w:szCs w:val="18"/>
              </w:rPr>
              <w:t xml:space="preserve"> 26.09.2025 </w:t>
            </w:r>
          </w:p>
          <w:p w:rsidR="00FC5FA1" w:rsidRDefault="00FC5FA1" w:rsidP="00FC5FA1">
            <w:pPr>
              <w:tabs>
                <w:tab w:val="left" w:pos="2116"/>
              </w:tabs>
              <w:jc w:val="right"/>
              <w:rPr>
                <w:b/>
                <w:caps/>
                <w:sz w:val="17"/>
                <w:szCs w:val="17"/>
              </w:rPr>
            </w:pPr>
            <w:bookmarkStart w:id="0" w:name="_GoBack"/>
            <w:bookmarkEnd w:id="0"/>
          </w:p>
          <w:p w:rsidR="00FC5FA1" w:rsidRDefault="00FC5FA1" w:rsidP="00FC5FA1">
            <w:pPr>
              <w:jc w:val="right"/>
              <w:rPr>
                <w:b/>
                <w:caps/>
                <w:sz w:val="17"/>
                <w:szCs w:val="17"/>
              </w:rPr>
            </w:pPr>
          </w:p>
        </w:tc>
      </w:tr>
    </w:tbl>
    <w:p w:rsidR="00C54A2B" w:rsidRPr="00C54A2B" w:rsidRDefault="00C54A2B" w:rsidP="00A93171">
      <w:pPr>
        <w:spacing w:after="120" w:line="276" w:lineRule="auto"/>
        <w:ind w:firstLine="708"/>
        <w:jc w:val="center"/>
        <w:rPr>
          <w:rFonts w:ascii="Arial" w:hAnsi="Arial" w:cs="Arial"/>
          <w:b/>
          <w:caps/>
          <w:sz w:val="17"/>
          <w:szCs w:val="17"/>
        </w:rPr>
      </w:pPr>
      <w:r w:rsidRPr="00C54A2B">
        <w:rPr>
          <w:rFonts w:ascii="Arial" w:hAnsi="Arial" w:cs="Arial"/>
          <w:b/>
          <w:caps/>
          <w:sz w:val="17"/>
          <w:szCs w:val="17"/>
        </w:rPr>
        <w:t>Анкета юридического лица</w:t>
      </w:r>
    </w:p>
    <w:p w:rsidR="00C54A2B" w:rsidRPr="00C54A2B" w:rsidRDefault="00C54A2B" w:rsidP="00C54A2B">
      <w:pPr>
        <w:spacing w:after="200" w:line="276" w:lineRule="auto"/>
        <w:jc w:val="center"/>
        <w:rPr>
          <w:rFonts w:ascii="Arial" w:hAnsi="Arial" w:cs="Arial"/>
          <w:b/>
          <w:sz w:val="17"/>
          <w:szCs w:val="17"/>
        </w:rPr>
      </w:pPr>
      <w:r w:rsidRPr="00C54A2B">
        <w:rPr>
          <w:rFonts w:ascii="Arial" w:hAnsi="Arial" w:cs="Arial"/>
          <w:sz w:val="17"/>
          <w:szCs w:val="17"/>
        </w:rPr>
        <w:fldChar w:fldCharType="begin">
          <w:ffData>
            <w:name w:val="Флажок8"/>
            <w:enabled/>
            <w:calcOnExit w:val="0"/>
            <w:checkBox>
              <w:sizeAuto/>
              <w:default w:val="0"/>
            </w:checkBox>
          </w:ffData>
        </w:fldChar>
      </w:r>
      <w:r w:rsidRPr="00C54A2B">
        <w:rPr>
          <w:rFonts w:ascii="Arial" w:hAnsi="Arial" w:cs="Arial"/>
          <w:sz w:val="17"/>
          <w:szCs w:val="17"/>
        </w:rPr>
        <w:instrText xml:space="preserve"> FORMCHECKBOX </w:instrText>
      </w:r>
      <w:r w:rsidR="001973A5">
        <w:rPr>
          <w:rFonts w:ascii="Arial" w:hAnsi="Arial" w:cs="Arial"/>
          <w:sz w:val="17"/>
          <w:szCs w:val="17"/>
        </w:rPr>
      </w:r>
      <w:r w:rsidR="001973A5">
        <w:rPr>
          <w:rFonts w:ascii="Arial" w:hAnsi="Arial" w:cs="Arial"/>
          <w:sz w:val="17"/>
          <w:szCs w:val="17"/>
        </w:rPr>
        <w:fldChar w:fldCharType="separate"/>
      </w:r>
      <w:r w:rsidRPr="00C54A2B">
        <w:rPr>
          <w:rFonts w:ascii="Arial" w:hAnsi="Arial" w:cs="Arial"/>
          <w:sz w:val="17"/>
          <w:szCs w:val="17"/>
        </w:rPr>
        <w:fldChar w:fldCharType="end"/>
      </w:r>
      <w:r w:rsidRPr="00C54A2B">
        <w:rPr>
          <w:rFonts w:ascii="Arial" w:hAnsi="Arial" w:cs="Arial"/>
          <w:sz w:val="17"/>
          <w:szCs w:val="17"/>
        </w:rPr>
        <w:t xml:space="preserve"> </w:t>
      </w:r>
      <w:r w:rsidRPr="00C54A2B">
        <w:rPr>
          <w:rFonts w:ascii="Arial" w:hAnsi="Arial" w:cs="Arial"/>
          <w:b/>
          <w:caps/>
          <w:sz w:val="17"/>
          <w:szCs w:val="17"/>
        </w:rPr>
        <w:t xml:space="preserve">Клиент    </w:t>
      </w:r>
      <w:r w:rsidRPr="00C54A2B">
        <w:rPr>
          <w:rFonts w:ascii="Arial" w:hAnsi="Arial" w:cs="Arial"/>
          <w:sz w:val="17"/>
          <w:szCs w:val="17"/>
        </w:rPr>
        <w:fldChar w:fldCharType="begin">
          <w:ffData>
            <w:name w:val="Флажок8"/>
            <w:enabled/>
            <w:calcOnExit w:val="0"/>
            <w:checkBox>
              <w:sizeAuto/>
              <w:default w:val="0"/>
            </w:checkBox>
          </w:ffData>
        </w:fldChar>
      </w:r>
      <w:r w:rsidRPr="00C54A2B">
        <w:rPr>
          <w:rFonts w:ascii="Arial" w:hAnsi="Arial" w:cs="Arial"/>
          <w:sz w:val="17"/>
          <w:szCs w:val="17"/>
        </w:rPr>
        <w:instrText xml:space="preserve"> FORMCHECKBOX </w:instrText>
      </w:r>
      <w:r w:rsidR="001973A5">
        <w:rPr>
          <w:rFonts w:ascii="Arial" w:hAnsi="Arial" w:cs="Arial"/>
          <w:sz w:val="17"/>
          <w:szCs w:val="17"/>
        </w:rPr>
      </w:r>
      <w:r w:rsidR="001973A5">
        <w:rPr>
          <w:rFonts w:ascii="Arial" w:hAnsi="Arial" w:cs="Arial"/>
          <w:sz w:val="17"/>
          <w:szCs w:val="17"/>
        </w:rPr>
        <w:fldChar w:fldCharType="separate"/>
      </w:r>
      <w:r w:rsidRPr="00C54A2B">
        <w:rPr>
          <w:rFonts w:ascii="Arial" w:hAnsi="Arial" w:cs="Arial"/>
          <w:sz w:val="17"/>
          <w:szCs w:val="17"/>
        </w:rPr>
        <w:fldChar w:fldCharType="end"/>
      </w:r>
      <w:r w:rsidRPr="00C54A2B">
        <w:rPr>
          <w:rFonts w:ascii="Arial" w:hAnsi="Arial" w:cs="Arial"/>
          <w:sz w:val="17"/>
          <w:szCs w:val="17"/>
        </w:rPr>
        <w:t xml:space="preserve"> </w:t>
      </w:r>
      <w:r w:rsidRPr="00C54A2B">
        <w:rPr>
          <w:rFonts w:ascii="Arial" w:hAnsi="Arial" w:cs="Arial"/>
          <w:b/>
          <w:caps/>
          <w:sz w:val="17"/>
          <w:szCs w:val="17"/>
        </w:rPr>
        <w:t xml:space="preserve">выгодоприобретатель    </w:t>
      </w:r>
      <w:r w:rsidRPr="00C54A2B">
        <w:rPr>
          <w:rFonts w:ascii="Arial" w:hAnsi="Arial" w:cs="Arial"/>
          <w:sz w:val="17"/>
          <w:szCs w:val="17"/>
        </w:rPr>
        <w:fldChar w:fldCharType="begin">
          <w:ffData>
            <w:name w:val="Флажок8"/>
            <w:enabled/>
            <w:calcOnExit w:val="0"/>
            <w:checkBox>
              <w:sizeAuto/>
              <w:default w:val="0"/>
            </w:checkBox>
          </w:ffData>
        </w:fldChar>
      </w:r>
      <w:r w:rsidRPr="00C54A2B">
        <w:rPr>
          <w:rFonts w:ascii="Arial" w:hAnsi="Arial" w:cs="Arial"/>
          <w:sz w:val="17"/>
          <w:szCs w:val="17"/>
        </w:rPr>
        <w:instrText xml:space="preserve"> FORMCHECKBOX </w:instrText>
      </w:r>
      <w:r w:rsidR="001973A5">
        <w:rPr>
          <w:rFonts w:ascii="Arial" w:hAnsi="Arial" w:cs="Arial"/>
          <w:sz w:val="17"/>
          <w:szCs w:val="17"/>
        </w:rPr>
      </w:r>
      <w:r w:rsidR="001973A5">
        <w:rPr>
          <w:rFonts w:ascii="Arial" w:hAnsi="Arial" w:cs="Arial"/>
          <w:sz w:val="17"/>
          <w:szCs w:val="17"/>
        </w:rPr>
        <w:fldChar w:fldCharType="separate"/>
      </w:r>
      <w:r w:rsidRPr="00C54A2B">
        <w:rPr>
          <w:rFonts w:ascii="Arial" w:hAnsi="Arial" w:cs="Arial"/>
          <w:sz w:val="17"/>
          <w:szCs w:val="17"/>
        </w:rPr>
        <w:fldChar w:fldCharType="end"/>
      </w:r>
      <w:r w:rsidRPr="00C54A2B">
        <w:rPr>
          <w:rFonts w:ascii="Arial" w:hAnsi="Arial" w:cs="Arial"/>
          <w:sz w:val="17"/>
          <w:szCs w:val="17"/>
        </w:rPr>
        <w:t xml:space="preserve"> </w:t>
      </w:r>
      <w:r w:rsidRPr="00C54A2B">
        <w:rPr>
          <w:rFonts w:ascii="Arial" w:hAnsi="Arial" w:cs="Arial"/>
          <w:b/>
          <w:caps/>
          <w:sz w:val="17"/>
          <w:szCs w:val="17"/>
        </w:rPr>
        <w:t xml:space="preserve">Представитель    </w:t>
      </w:r>
      <w:r w:rsidRPr="00C54A2B">
        <w:rPr>
          <w:rFonts w:ascii="Arial" w:hAnsi="Arial" w:cs="Arial"/>
          <w:b/>
          <w:sz w:val="17"/>
          <w:szCs w:val="17"/>
        </w:rPr>
        <w:fldChar w:fldCharType="begin">
          <w:ffData>
            <w:name w:val="Флажок8"/>
            <w:enabled/>
            <w:calcOnExit w:val="0"/>
            <w:checkBox>
              <w:sizeAuto/>
              <w:default w:val="0"/>
            </w:checkBox>
          </w:ffData>
        </w:fldChar>
      </w:r>
      <w:r w:rsidRPr="00C54A2B">
        <w:rPr>
          <w:rFonts w:ascii="Arial" w:hAnsi="Arial" w:cs="Arial"/>
          <w:b/>
          <w:sz w:val="17"/>
          <w:szCs w:val="17"/>
        </w:rPr>
        <w:instrText xml:space="preserve"> FORMCHECKBOX </w:instrText>
      </w:r>
      <w:r w:rsidR="001973A5">
        <w:rPr>
          <w:rFonts w:ascii="Arial" w:hAnsi="Arial" w:cs="Arial"/>
          <w:b/>
          <w:sz w:val="17"/>
          <w:szCs w:val="17"/>
        </w:rPr>
      </w:r>
      <w:r w:rsidR="001973A5">
        <w:rPr>
          <w:rFonts w:ascii="Arial" w:hAnsi="Arial" w:cs="Arial"/>
          <w:b/>
          <w:sz w:val="17"/>
          <w:szCs w:val="17"/>
        </w:rPr>
        <w:fldChar w:fldCharType="separate"/>
      </w:r>
      <w:r w:rsidRPr="00C54A2B">
        <w:rPr>
          <w:rFonts w:ascii="Arial" w:hAnsi="Arial" w:cs="Arial"/>
          <w:b/>
          <w:sz w:val="17"/>
          <w:szCs w:val="17"/>
        </w:rPr>
        <w:fldChar w:fldCharType="end"/>
      </w:r>
      <w:r w:rsidRPr="00C54A2B">
        <w:rPr>
          <w:rFonts w:ascii="Arial" w:hAnsi="Arial" w:cs="Arial"/>
          <w:b/>
          <w:sz w:val="17"/>
          <w:szCs w:val="17"/>
        </w:rPr>
        <w:t xml:space="preserve"> ______________(иное)</w:t>
      </w:r>
    </w:p>
    <w:p w:rsidR="00C54A2B" w:rsidRPr="00C54A2B" w:rsidRDefault="00C54A2B" w:rsidP="00C54A2B">
      <w:pPr>
        <w:spacing w:before="20" w:after="0" w:line="240" w:lineRule="auto"/>
        <w:jc w:val="right"/>
        <w:rPr>
          <w:rFonts w:ascii="Times New Roman" w:eastAsia="Times New Roman" w:hAnsi="Times New Roman" w:cs="Times New Roman"/>
          <w:i/>
          <w:sz w:val="17"/>
          <w:szCs w:val="17"/>
          <w:lang w:eastAsia="ru-RU"/>
        </w:rPr>
      </w:pPr>
      <w:r w:rsidRPr="00C54A2B">
        <w:rPr>
          <w:rFonts w:ascii="Times New Roman" w:eastAsia="Times New Roman" w:hAnsi="Times New Roman" w:cs="Times New Roman"/>
          <w:i/>
          <w:sz w:val="17"/>
          <w:szCs w:val="17"/>
          <w:lang w:eastAsia="ru-RU"/>
        </w:rPr>
        <w:t xml:space="preserve">(идентификационная часть) </w:t>
      </w:r>
    </w:p>
    <w:tbl>
      <w:tblPr>
        <w:tblpPr w:leftFromText="180" w:rightFromText="180" w:vertAnchor="text" w:horzAnchor="margin" w:tblpXSpec="center" w:tblpY="383"/>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142"/>
        <w:gridCol w:w="1761"/>
        <w:gridCol w:w="676"/>
        <w:gridCol w:w="1449"/>
        <w:gridCol w:w="426"/>
        <w:gridCol w:w="569"/>
        <w:gridCol w:w="88"/>
      </w:tblGrid>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1. Дата оформления анкеты:</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2. Полное официальное наименование:</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3. Сокращенное официальное наименование:</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4. Наименование на иностранном языке:</w:t>
            </w:r>
          </w:p>
        </w:tc>
        <w:tc>
          <w:tcPr>
            <w:tcW w:w="4881" w:type="dxa"/>
            <w:gridSpan w:val="5"/>
          </w:tcPr>
          <w:p w:rsidR="00C54A2B" w:rsidRPr="00C54A2B" w:rsidRDefault="00C54A2B" w:rsidP="00C54A2B">
            <w:pPr>
              <w:spacing w:before="20" w:after="0" w:line="240" w:lineRule="auto"/>
              <w:jc w:val="center"/>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5. Организационно-правовая форма:</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16CBB" w:rsidRDefault="00C54A2B" w:rsidP="00BF0994">
            <w:pPr>
              <w:spacing w:before="20" w:after="0" w:line="240" w:lineRule="auto"/>
              <w:rPr>
                <w:rFonts w:ascii="Times New Roman" w:eastAsia="Times New Roman" w:hAnsi="Times New Roman" w:cs="Times New Roman"/>
                <w:b/>
                <w:sz w:val="17"/>
                <w:szCs w:val="17"/>
                <w:lang w:eastAsia="ru-RU"/>
              </w:rPr>
            </w:pPr>
            <w:r w:rsidRPr="00C16CBB">
              <w:rPr>
                <w:rFonts w:ascii="Times New Roman" w:eastAsia="Times New Roman" w:hAnsi="Times New Roman" w:cs="Times New Roman"/>
                <w:b/>
                <w:sz w:val="17"/>
                <w:szCs w:val="17"/>
                <w:lang w:eastAsia="ru-RU"/>
              </w:rPr>
              <w:t>6. Идентификационный номер налогоплательщика</w:t>
            </w:r>
            <w:r w:rsidR="00BF0994" w:rsidRPr="00C16CBB">
              <w:rPr>
                <w:rFonts w:ascii="Times New Roman" w:eastAsia="Times New Roman" w:hAnsi="Times New Roman" w:cs="Times New Roman"/>
                <w:b/>
                <w:sz w:val="17"/>
                <w:szCs w:val="17"/>
                <w:lang w:eastAsia="ru-RU"/>
              </w:rPr>
              <w:t xml:space="preserve"> (для резидента), идентификационный номер налогоплательщика или код иностранной организации (КИО) (для нерезидента)</w:t>
            </w:r>
            <w:r w:rsidRPr="00C16CBB">
              <w:rPr>
                <w:rFonts w:ascii="Times New Roman" w:eastAsia="Times New Roman" w:hAnsi="Times New Roman" w:cs="Times New Roman"/>
                <w:b/>
                <w:sz w:val="17"/>
                <w:szCs w:val="17"/>
                <w:lang w:eastAsia="ru-RU"/>
              </w:rPr>
              <w:t>:</w:t>
            </w:r>
          </w:p>
        </w:tc>
        <w:tc>
          <w:tcPr>
            <w:tcW w:w="2437" w:type="dxa"/>
            <w:gridSpan w:val="2"/>
            <w:vAlign w:val="center"/>
          </w:tcPr>
          <w:p w:rsidR="00C54A2B" w:rsidRPr="00C16CBB" w:rsidRDefault="00C54A2B" w:rsidP="00C54A2B">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t>И</w:t>
            </w:r>
            <w:r w:rsidR="00B8624B" w:rsidRPr="00C16CBB">
              <w:rPr>
                <w:rFonts w:ascii="Times New Roman" w:eastAsia="Times New Roman" w:hAnsi="Times New Roman" w:cs="Times New Roman"/>
                <w:sz w:val="17"/>
                <w:szCs w:val="17"/>
                <w:lang w:eastAsia="ru-RU"/>
              </w:rPr>
              <w:t>НН/КИО</w:t>
            </w:r>
            <w:r w:rsidRPr="00C16CBB">
              <w:rPr>
                <w:rFonts w:ascii="Times New Roman" w:eastAsia="Times New Roman" w:hAnsi="Times New Roman" w:cs="Times New Roman"/>
                <w:sz w:val="17"/>
                <w:szCs w:val="17"/>
                <w:lang w:eastAsia="ru-RU"/>
              </w:rPr>
              <w:t xml:space="preserve">:       </w:t>
            </w:r>
          </w:p>
          <w:p w:rsidR="00C54A2B" w:rsidRPr="00C16CBB" w:rsidRDefault="00C54A2B" w:rsidP="00C54A2B">
            <w:pPr>
              <w:spacing w:before="20" w:after="0" w:line="240" w:lineRule="auto"/>
              <w:rPr>
                <w:rFonts w:ascii="Times New Roman" w:eastAsia="Times New Roman" w:hAnsi="Times New Roman" w:cs="Times New Roman"/>
                <w:sz w:val="17"/>
                <w:szCs w:val="17"/>
                <w:lang w:eastAsia="ru-RU"/>
              </w:rPr>
            </w:pPr>
          </w:p>
        </w:tc>
        <w:tc>
          <w:tcPr>
            <w:tcW w:w="2444" w:type="dxa"/>
            <w:gridSpan w:val="3"/>
          </w:tcPr>
          <w:p w:rsidR="00C54A2B" w:rsidRPr="00C16CBB" w:rsidRDefault="00C54A2B" w:rsidP="00C54A2B">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t>Иное:</w:t>
            </w:r>
            <w:r w:rsidR="00B8624B" w:rsidRPr="00C16CBB">
              <w:t xml:space="preserve"> </w:t>
            </w:r>
            <w:r w:rsidR="00B8624B" w:rsidRPr="00C16CBB">
              <w:rPr>
                <w:rFonts w:ascii="Times New Roman" w:eastAsia="Times New Roman" w:hAnsi="Times New Roman" w:cs="Times New Roman"/>
                <w:sz w:val="17"/>
                <w:szCs w:val="17"/>
                <w:lang w:eastAsia="ru-RU"/>
              </w:rPr>
              <w:t>КПП:</w:t>
            </w:r>
          </w:p>
          <w:p w:rsidR="00A93171" w:rsidRPr="00C16CBB" w:rsidRDefault="00A93171" w:rsidP="00A93171">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t>БИК (для кредитных организаций – резидентов):</w:t>
            </w:r>
          </w:p>
          <w:p w:rsidR="00A93171" w:rsidRPr="00C16CBB" w:rsidRDefault="00A93171" w:rsidP="00A93171">
            <w:pPr>
              <w:spacing w:before="20" w:after="0" w:line="240" w:lineRule="auto"/>
              <w:rPr>
                <w:rFonts w:ascii="Times New Roman" w:eastAsia="Times New Roman" w:hAnsi="Times New Roman" w:cs="Times New Roman"/>
                <w:sz w:val="17"/>
                <w:szCs w:val="17"/>
                <w:lang w:eastAsia="ru-RU"/>
              </w:rPr>
            </w:pPr>
          </w:p>
        </w:tc>
      </w:tr>
      <w:tr w:rsidR="00C54A2B" w:rsidRPr="00C54A2B" w:rsidTr="008F08AB">
        <w:trPr>
          <w:gridAfter w:val="1"/>
          <w:wAfter w:w="88" w:type="dxa"/>
          <w:trHeight w:val="187"/>
        </w:trPr>
        <w:tc>
          <w:tcPr>
            <w:tcW w:w="5316" w:type="dxa"/>
            <w:gridSpan w:val="2"/>
            <w:vMerge w:val="restart"/>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7. Категория налогоплательщика:</w:t>
            </w: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Сведения для идентификации клиентов в рамках международного автоматического обмена информацией для целей налогообложения.</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8"/>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Резидент         </w:t>
            </w:r>
          </w:p>
        </w:tc>
      </w:tr>
      <w:tr w:rsidR="00C54A2B" w:rsidRPr="00C54A2B" w:rsidTr="008F08AB">
        <w:trPr>
          <w:gridAfter w:val="1"/>
          <w:wAfter w:w="88" w:type="dxa"/>
          <w:trHeight w:val="617"/>
        </w:trPr>
        <w:tc>
          <w:tcPr>
            <w:tcW w:w="5316" w:type="dxa"/>
            <w:gridSpan w:val="2"/>
            <w:vMerge/>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c>
          <w:tcPr>
            <w:tcW w:w="1761" w:type="dxa"/>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8"/>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Нерезидент     </w:t>
            </w:r>
          </w:p>
        </w:tc>
        <w:tc>
          <w:tcPr>
            <w:tcW w:w="3120" w:type="dxa"/>
            <w:gridSpan w:val="4"/>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7"/>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С постоянным представительством</w:t>
            </w:r>
          </w:p>
          <w:p w:rsidR="00C54A2B" w:rsidRPr="00C54A2B" w:rsidDel="001B1242"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8"/>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Без постоянного представительства</w:t>
            </w:r>
          </w:p>
        </w:tc>
      </w:tr>
      <w:tr w:rsidR="00C54A2B" w:rsidRPr="00C54A2B" w:rsidTr="008F08AB">
        <w:trPr>
          <w:gridAfter w:val="1"/>
          <w:wAfter w:w="88" w:type="dxa"/>
          <w:trHeight w:val="4386"/>
        </w:trPr>
        <w:tc>
          <w:tcPr>
            <w:tcW w:w="10197" w:type="dxa"/>
            <w:gridSpan w:val="7"/>
          </w:tcPr>
          <w:tbl>
            <w:tblPr>
              <w:tblW w:w="10278" w:type="dxa"/>
              <w:tblLayout w:type="fixed"/>
              <w:tblCellMar>
                <w:left w:w="0" w:type="dxa"/>
                <w:right w:w="0" w:type="dxa"/>
              </w:tblCellMar>
              <w:tblLook w:val="04A0" w:firstRow="1" w:lastRow="0" w:firstColumn="1" w:lastColumn="0" w:noHBand="0" w:noVBand="1"/>
            </w:tblPr>
            <w:tblGrid>
              <w:gridCol w:w="3486"/>
              <w:gridCol w:w="6792"/>
            </w:tblGrid>
            <w:tr w:rsidR="00C54A2B" w:rsidRPr="00C54A2B" w:rsidTr="008F08AB">
              <w:trPr>
                <w:trHeight w:val="615"/>
              </w:trPr>
              <w:tc>
                <w:tcPr>
                  <w:tcW w:w="3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4A2B" w:rsidRPr="00C54A2B" w:rsidRDefault="00C54A2B" w:rsidP="00C54A2B">
                  <w:pPr>
                    <w:framePr w:hSpace="180" w:wrap="around" w:vAnchor="text" w:hAnchor="margin" w:xAlign="center" w:y="383"/>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Является ли юридическое лицо налоговым резидентом только в Российской Федерации? (нужное отметить)</w:t>
                  </w:r>
                </w:p>
              </w:tc>
              <w:tc>
                <w:tcPr>
                  <w:tcW w:w="6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A2B" w:rsidRPr="00C54A2B" w:rsidRDefault="001973A5" w:rsidP="00C54A2B">
                  <w:pPr>
                    <w:framePr w:hSpace="180" w:wrap="around" w:vAnchor="text" w:hAnchor="margin" w:xAlign="center" w:y="383"/>
                    <w:spacing w:after="200" w:line="276" w:lineRule="auto"/>
                    <w:rPr>
                      <w:rFonts w:ascii="Times New Roman" w:hAnsi="Times New Roman" w:cs="Arial"/>
                      <w:sz w:val="17"/>
                      <w:szCs w:val="17"/>
                    </w:rPr>
                  </w:pPr>
                  <w:sdt>
                    <w:sdtPr>
                      <w:rPr>
                        <w:rFonts w:ascii="Times New Roman" w:hAnsi="Times New Roman" w:cs="Arial"/>
                        <w:sz w:val="17"/>
                        <w:szCs w:val="17"/>
                      </w:rPr>
                      <w:id w:val="811138229"/>
                      <w14:checkbox>
                        <w14:checked w14:val="0"/>
                        <w14:checkedState w14:val="2612" w14:font="MS Gothic"/>
                        <w14:uncheckedState w14:val="2610" w14:font="MS Gothic"/>
                      </w14:checkbox>
                    </w:sdtPr>
                    <w:sdtEndPr/>
                    <w:sdtContent>
                      <w:r w:rsidR="00C54A2B" w:rsidRPr="00C54A2B">
                        <w:rPr>
                          <w:rFonts w:ascii="Segoe UI Symbol" w:hAnsi="Segoe UI Symbol" w:cs="Segoe UI Symbol"/>
                          <w:sz w:val="17"/>
                          <w:szCs w:val="17"/>
                        </w:rPr>
                        <w:t>☐</w:t>
                      </w:r>
                    </w:sdtContent>
                  </w:sdt>
                  <w:r w:rsidR="00C54A2B" w:rsidRPr="00C54A2B">
                    <w:rPr>
                      <w:rFonts w:ascii="Times New Roman" w:hAnsi="Times New Roman" w:cs="Arial"/>
                      <w:sz w:val="17"/>
                      <w:szCs w:val="17"/>
                    </w:rPr>
                    <w:t>   да, является налоговым резидентом только в РФ</w:t>
                  </w:r>
                  <w:sdt>
                    <w:sdtPr>
                      <w:rPr>
                        <w:rFonts w:ascii="Times New Roman" w:hAnsi="Times New Roman" w:cs="Arial"/>
                        <w:sz w:val="17"/>
                        <w:szCs w:val="17"/>
                      </w:rPr>
                      <w:id w:val="287944554"/>
                      <w14:checkbox>
                        <w14:checked w14:val="0"/>
                        <w14:checkedState w14:val="2612" w14:font="MS Gothic"/>
                        <w14:uncheckedState w14:val="2610" w14:font="MS Gothic"/>
                      </w14:checkbox>
                    </w:sdtPr>
                    <w:sdtEndPr/>
                    <w:sdtContent>
                      <w:r w:rsidR="00C54A2B" w:rsidRPr="00C54A2B">
                        <w:rPr>
                          <w:rFonts w:ascii="Segoe UI Symbol" w:hAnsi="Segoe UI Symbol" w:cs="Segoe UI Symbol"/>
                          <w:sz w:val="17"/>
                          <w:szCs w:val="17"/>
                        </w:rPr>
                        <w:t>☐</w:t>
                      </w:r>
                    </w:sdtContent>
                  </w:sdt>
                  <w:r w:rsidR="00C54A2B" w:rsidRPr="00C54A2B">
                    <w:rPr>
                      <w:rFonts w:ascii="Times New Roman" w:hAnsi="Times New Roman" w:cs="Arial"/>
                      <w:sz w:val="17"/>
                      <w:szCs w:val="17"/>
                    </w:rPr>
                    <w:t>  нет, является налоговым резидентом в иностранном государстве</w:t>
                  </w:r>
                </w:p>
              </w:tc>
            </w:tr>
            <w:tr w:rsidR="00C54A2B" w:rsidRPr="00C54A2B" w:rsidTr="008F08AB">
              <w:trPr>
                <w:trHeight w:val="2904"/>
              </w:trPr>
              <w:tc>
                <w:tcPr>
                  <w:tcW w:w="3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Сведения о наличии статуса налогового резидента иностранного государства</w:t>
                  </w:r>
                </w:p>
                <w:p w:rsidR="00C54A2B" w:rsidRPr="00C54A2B" w:rsidRDefault="00C54A2B" w:rsidP="00C54A2B">
                  <w:pPr>
                    <w:framePr w:hSpace="180" w:wrap="around" w:vAnchor="text" w:hAnchor="margin" w:xAlign="center" w:y="383"/>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(согласно требованиям законодательства страны налогового резидентства)</w:t>
                  </w:r>
                </w:p>
                <w:p w:rsidR="00C54A2B" w:rsidRPr="00C54A2B" w:rsidRDefault="00C54A2B" w:rsidP="00C54A2B">
                  <w:pPr>
                    <w:framePr w:hSpace="180" w:wrap="around" w:vAnchor="text" w:hAnchor="margin" w:xAlign="center" w:y="383"/>
                    <w:spacing w:before="20" w:after="0" w:line="240" w:lineRule="auto"/>
                    <w:rPr>
                      <w:rFonts w:ascii="Times New Roman" w:eastAsia="Times New Roman" w:hAnsi="Times New Roman" w:cs="Times New Roman"/>
                      <w:sz w:val="17"/>
                      <w:szCs w:val="17"/>
                      <w:lang w:eastAsia="ru-RU"/>
                    </w:rPr>
                  </w:pPr>
                </w:p>
                <w:p w:rsidR="00C54A2B" w:rsidRPr="00C54A2B" w:rsidRDefault="00C54A2B" w:rsidP="00C54A2B">
                  <w:pPr>
                    <w:framePr w:hSpace="180" w:wrap="around" w:vAnchor="text" w:hAnchor="margin" w:xAlign="center" w:y="383"/>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Укажите все страны и номер идентификатора налогоплательщика (ИН) в каждой стране (при наличии)</w:t>
                  </w:r>
                </w:p>
              </w:tc>
              <w:tc>
                <w:tcPr>
                  <w:tcW w:w="6792" w:type="dxa"/>
                  <w:tcBorders>
                    <w:top w:val="nil"/>
                    <w:left w:val="nil"/>
                    <w:bottom w:val="single" w:sz="8" w:space="0" w:color="auto"/>
                    <w:right w:val="single" w:sz="8" w:space="0" w:color="auto"/>
                  </w:tcBorders>
                  <w:tcMar>
                    <w:top w:w="0" w:type="dxa"/>
                    <w:left w:w="108" w:type="dxa"/>
                    <w:bottom w:w="0" w:type="dxa"/>
                    <w:right w:w="108" w:type="dxa"/>
                  </w:tcMar>
                </w:tcPr>
                <w:tbl>
                  <w:tblPr>
                    <w:tblW w:w="6503" w:type="dxa"/>
                    <w:tblLayout w:type="fixed"/>
                    <w:tblCellMar>
                      <w:left w:w="0" w:type="dxa"/>
                      <w:right w:w="0" w:type="dxa"/>
                    </w:tblCellMar>
                    <w:tblLook w:val="04A0" w:firstRow="1" w:lastRow="0" w:firstColumn="1" w:lastColumn="0" w:noHBand="0" w:noVBand="1"/>
                  </w:tblPr>
                  <w:tblGrid>
                    <w:gridCol w:w="1159"/>
                    <w:gridCol w:w="2570"/>
                    <w:gridCol w:w="2774"/>
                  </w:tblGrid>
                  <w:tr w:rsidR="00C54A2B" w:rsidRPr="00C54A2B" w:rsidTr="008F08AB">
                    <w:trPr>
                      <w:trHeight w:val="321"/>
                    </w:trPr>
                    <w:tc>
                      <w:tcPr>
                        <w:tcW w:w="1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A2B" w:rsidRPr="00C54A2B" w:rsidRDefault="00C54A2B" w:rsidP="00C54A2B">
                        <w:pPr>
                          <w:framePr w:hSpace="180" w:wrap="around" w:vAnchor="text" w:hAnchor="margin" w:xAlign="center" w:y="383"/>
                          <w:spacing w:after="200" w:line="276" w:lineRule="auto"/>
                          <w:rPr>
                            <w:rFonts w:ascii="Times New Roman" w:hAnsi="Times New Roman" w:cs="Arial"/>
                            <w:b/>
                            <w:bCs/>
                            <w:sz w:val="17"/>
                            <w:szCs w:val="17"/>
                          </w:rPr>
                        </w:pPr>
                        <w:r w:rsidRPr="00C54A2B">
                          <w:rPr>
                            <w:rFonts w:ascii="Times New Roman" w:hAnsi="Times New Roman" w:cs="Arial"/>
                            <w:b/>
                            <w:bCs/>
                            <w:sz w:val="17"/>
                            <w:szCs w:val="17"/>
                          </w:rPr>
                          <w:t>Страна</w:t>
                        </w:r>
                      </w:p>
                    </w:tc>
                    <w:tc>
                      <w:tcPr>
                        <w:tcW w:w="2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A2B" w:rsidRPr="00C54A2B" w:rsidRDefault="00C54A2B" w:rsidP="00C54A2B">
                        <w:pPr>
                          <w:framePr w:hSpace="180" w:wrap="around" w:vAnchor="text" w:hAnchor="margin" w:xAlign="center" w:y="383"/>
                          <w:spacing w:after="200" w:line="276" w:lineRule="auto"/>
                          <w:jc w:val="center"/>
                          <w:rPr>
                            <w:rFonts w:ascii="Times New Roman" w:hAnsi="Times New Roman" w:cs="Arial"/>
                            <w:b/>
                            <w:bCs/>
                            <w:sz w:val="17"/>
                            <w:szCs w:val="17"/>
                          </w:rPr>
                        </w:pPr>
                        <w:r w:rsidRPr="00C54A2B">
                          <w:rPr>
                            <w:rFonts w:ascii="Times New Roman" w:hAnsi="Times New Roman" w:cs="Arial"/>
                            <w:b/>
                            <w:bCs/>
                            <w:color w:val="000000"/>
                            <w:sz w:val="17"/>
                            <w:szCs w:val="17"/>
                            <w:lang w:val="en-US"/>
                          </w:rPr>
                          <w:t>Идентификатор налогоплательщика (ИН)</w:t>
                        </w:r>
                      </w:p>
                    </w:tc>
                    <w:tc>
                      <w:tcPr>
                        <w:tcW w:w="27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A2B" w:rsidRPr="00C54A2B" w:rsidRDefault="00C54A2B" w:rsidP="00C54A2B">
                        <w:pPr>
                          <w:framePr w:hSpace="180" w:wrap="around" w:vAnchor="text" w:hAnchor="margin" w:xAlign="center" w:y="383"/>
                          <w:spacing w:after="200" w:line="276" w:lineRule="auto"/>
                          <w:rPr>
                            <w:rFonts w:ascii="Times New Roman" w:hAnsi="Times New Roman" w:cs="Arial"/>
                            <w:b/>
                            <w:bCs/>
                            <w:sz w:val="17"/>
                            <w:szCs w:val="17"/>
                          </w:rPr>
                        </w:pPr>
                        <w:r w:rsidRPr="00C54A2B">
                          <w:rPr>
                            <w:rFonts w:ascii="Times New Roman" w:hAnsi="Times New Roman" w:cs="Arial"/>
                            <w:b/>
                            <w:bCs/>
                            <w:sz w:val="17"/>
                            <w:szCs w:val="17"/>
                          </w:rPr>
                          <w:t>Причина отсутствия (А, Б, В)*</w:t>
                        </w:r>
                      </w:p>
                    </w:tc>
                  </w:tr>
                  <w:tr w:rsidR="00C54A2B" w:rsidRPr="00C54A2B" w:rsidTr="008F08AB">
                    <w:trPr>
                      <w:trHeight w:val="88"/>
                    </w:trPr>
                    <w:tc>
                      <w:tcPr>
                        <w:tcW w:w="1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p>
                    </w:tc>
                    <w:tc>
                      <w:tcPr>
                        <w:tcW w:w="2570" w:type="dxa"/>
                        <w:tcBorders>
                          <w:top w:val="nil"/>
                          <w:left w:val="nil"/>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p>
                    </w:tc>
                    <w:tc>
                      <w:tcPr>
                        <w:tcW w:w="2774" w:type="dxa"/>
                        <w:tcBorders>
                          <w:top w:val="nil"/>
                          <w:left w:val="nil"/>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p>
                    </w:tc>
                  </w:tr>
                  <w:tr w:rsidR="00C54A2B" w:rsidRPr="00C54A2B" w:rsidTr="008F08AB">
                    <w:trPr>
                      <w:trHeight w:val="174"/>
                    </w:trPr>
                    <w:tc>
                      <w:tcPr>
                        <w:tcW w:w="11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p>
                    </w:tc>
                    <w:tc>
                      <w:tcPr>
                        <w:tcW w:w="2570" w:type="dxa"/>
                        <w:tcBorders>
                          <w:top w:val="nil"/>
                          <w:left w:val="nil"/>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p>
                    </w:tc>
                    <w:tc>
                      <w:tcPr>
                        <w:tcW w:w="2774" w:type="dxa"/>
                        <w:tcBorders>
                          <w:top w:val="nil"/>
                          <w:left w:val="nil"/>
                          <w:bottom w:val="single" w:sz="8" w:space="0" w:color="auto"/>
                          <w:right w:val="single" w:sz="8" w:space="0" w:color="auto"/>
                        </w:tcBorders>
                        <w:tcMar>
                          <w:top w:w="0" w:type="dxa"/>
                          <w:left w:w="108" w:type="dxa"/>
                          <w:bottom w:w="0" w:type="dxa"/>
                          <w:right w:w="108" w:type="dxa"/>
                        </w:tcMar>
                      </w:tcPr>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p>
                    </w:tc>
                  </w:tr>
                </w:tbl>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r w:rsidRPr="00C54A2B">
                    <w:rPr>
                      <w:rFonts w:ascii="Times New Roman" w:hAnsi="Times New Roman" w:cs="Arial"/>
                      <w:sz w:val="17"/>
                      <w:szCs w:val="17"/>
                    </w:rPr>
                    <w:t>*Возможные причины отсутствия ИНН:</w:t>
                  </w:r>
                </w:p>
                <w:p w:rsidR="00C54A2B" w:rsidRPr="00C54A2B" w:rsidRDefault="00C54A2B" w:rsidP="00C54A2B">
                  <w:pPr>
                    <w:framePr w:hSpace="180" w:wrap="around" w:vAnchor="text" w:hAnchor="margin" w:xAlign="center" w:y="383"/>
                    <w:autoSpaceDE w:val="0"/>
                    <w:autoSpaceDN w:val="0"/>
                    <w:spacing w:after="0" w:line="240" w:lineRule="auto"/>
                    <w:rPr>
                      <w:rFonts w:ascii="Times New Roman" w:hAnsi="Times New Roman" w:cs="Times New Roman"/>
                      <w:color w:val="000000"/>
                      <w:sz w:val="17"/>
                      <w:szCs w:val="17"/>
                    </w:rPr>
                  </w:pPr>
                  <w:r w:rsidRPr="00C54A2B">
                    <w:rPr>
                      <w:rFonts w:ascii="Times New Roman" w:hAnsi="Times New Roman" w:cs="Times New Roman"/>
                      <w:b/>
                      <w:bCs/>
                      <w:color w:val="000000"/>
                      <w:sz w:val="17"/>
                      <w:szCs w:val="17"/>
                    </w:rPr>
                    <w:t xml:space="preserve">А </w:t>
                  </w:r>
                  <w:r w:rsidRPr="00C54A2B">
                    <w:rPr>
                      <w:rFonts w:ascii="Times New Roman" w:hAnsi="Times New Roman" w:cs="Times New Roman"/>
                      <w:color w:val="000000"/>
                      <w:sz w:val="17"/>
                      <w:szCs w:val="17"/>
                    </w:rPr>
                    <w:t>–</w:t>
                  </w:r>
                  <w:r w:rsidRPr="00C54A2B">
                    <w:rPr>
                      <w:rFonts w:ascii="Times New Roman" w:hAnsi="Times New Roman" w:cs="Times New Roman"/>
                      <w:b/>
                      <w:bCs/>
                      <w:color w:val="000000"/>
                      <w:sz w:val="17"/>
                      <w:szCs w:val="17"/>
                    </w:rPr>
                    <w:t xml:space="preserve"> </w:t>
                  </w:r>
                  <w:r w:rsidRPr="00C54A2B">
                    <w:rPr>
                      <w:rFonts w:ascii="Times New Roman" w:hAnsi="Times New Roman" w:cs="Times New Roman"/>
                      <w:color w:val="000000"/>
                      <w:sz w:val="17"/>
                      <w:szCs w:val="17"/>
                    </w:rPr>
                    <w:t>страна, где клиент является налоговым резидентом, не выдает ИН или его аналог</w:t>
                  </w:r>
                </w:p>
                <w:p w:rsidR="00C54A2B" w:rsidRPr="00C54A2B" w:rsidRDefault="00C54A2B" w:rsidP="00C54A2B">
                  <w:pPr>
                    <w:framePr w:hSpace="180" w:wrap="around" w:vAnchor="text" w:hAnchor="margin" w:xAlign="center" w:y="383"/>
                    <w:autoSpaceDE w:val="0"/>
                    <w:autoSpaceDN w:val="0"/>
                    <w:spacing w:after="0" w:line="240" w:lineRule="auto"/>
                    <w:rPr>
                      <w:rFonts w:ascii="Times New Roman" w:hAnsi="Times New Roman" w:cs="Times New Roman"/>
                      <w:color w:val="000000"/>
                      <w:sz w:val="17"/>
                      <w:szCs w:val="17"/>
                    </w:rPr>
                  </w:pPr>
                  <w:r w:rsidRPr="00C54A2B">
                    <w:rPr>
                      <w:rFonts w:ascii="Times New Roman" w:hAnsi="Times New Roman" w:cs="Times New Roman"/>
                      <w:b/>
                      <w:bCs/>
                      <w:color w:val="000000"/>
                      <w:sz w:val="17"/>
                      <w:szCs w:val="17"/>
                    </w:rPr>
                    <w:t xml:space="preserve">Б – </w:t>
                  </w:r>
                  <w:r w:rsidRPr="00C54A2B">
                    <w:rPr>
                      <w:rFonts w:ascii="Times New Roman" w:hAnsi="Times New Roman" w:cs="Times New Roman"/>
                      <w:color w:val="000000"/>
                      <w:sz w:val="17"/>
                      <w:szCs w:val="17"/>
                    </w:rPr>
                    <w:t> клиент не имеет возможности получить ИН или его аналог по иным причинам (укажите, по каким):_________________________________________</w:t>
                  </w:r>
                </w:p>
                <w:p w:rsidR="00C54A2B" w:rsidRPr="00C54A2B" w:rsidRDefault="00C54A2B" w:rsidP="00C54A2B">
                  <w:pPr>
                    <w:framePr w:hSpace="180" w:wrap="around" w:vAnchor="text" w:hAnchor="margin" w:xAlign="center" w:y="383"/>
                    <w:spacing w:after="200" w:line="276" w:lineRule="auto"/>
                    <w:rPr>
                      <w:rFonts w:ascii="Times New Roman" w:hAnsi="Times New Roman" w:cs="Arial"/>
                      <w:sz w:val="17"/>
                      <w:szCs w:val="17"/>
                    </w:rPr>
                  </w:pPr>
                  <w:r w:rsidRPr="00C54A2B">
                    <w:rPr>
                      <w:rFonts w:ascii="Times New Roman" w:hAnsi="Times New Roman" w:cs="Arial"/>
                      <w:b/>
                      <w:bCs/>
                      <w:sz w:val="17"/>
                      <w:szCs w:val="17"/>
                    </w:rPr>
                    <w:t xml:space="preserve">В – </w:t>
                  </w:r>
                  <w:r w:rsidRPr="00C54A2B">
                    <w:rPr>
                      <w:rFonts w:ascii="Times New Roman" w:hAnsi="Times New Roman" w:cs="Arial"/>
                      <w:sz w:val="17"/>
                      <w:szCs w:val="17"/>
                    </w:rPr>
                    <w:t>аналог ИН не требуется (данный пункт может быть выбран в случае, когда локальное законодательство юрисдикции не требует указание ИН или его аналогов, выпущенных такой юрисдикцией)</w:t>
                  </w:r>
                </w:p>
              </w:tc>
            </w:tr>
          </w:tbl>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p>
        </w:tc>
      </w:tr>
      <w:tr w:rsidR="00C54A2B" w:rsidRPr="00C54A2B" w:rsidTr="00A41D46">
        <w:trPr>
          <w:gridAfter w:val="1"/>
          <w:wAfter w:w="88" w:type="dxa"/>
          <w:trHeight w:val="509"/>
        </w:trPr>
        <w:tc>
          <w:tcPr>
            <w:tcW w:w="5316" w:type="dxa"/>
            <w:gridSpan w:val="2"/>
          </w:tcPr>
          <w:p w:rsidR="00C54A2B" w:rsidRPr="00C54A2B" w:rsidRDefault="00C54A2B" w:rsidP="00A41D46">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 xml:space="preserve">8. </w:t>
            </w:r>
            <w:r w:rsidRPr="00C16CBB">
              <w:rPr>
                <w:rFonts w:ascii="Times New Roman" w:eastAsia="Times New Roman" w:hAnsi="Times New Roman" w:cs="Times New Roman"/>
                <w:b/>
                <w:sz w:val="17"/>
                <w:szCs w:val="17"/>
                <w:lang w:eastAsia="ru-RU"/>
              </w:rPr>
              <w:t>Код</w:t>
            </w:r>
            <w:r w:rsidR="00A41D46" w:rsidRPr="00C16CBB">
              <w:t xml:space="preserve"> </w:t>
            </w:r>
            <w:r w:rsidR="00A41D46" w:rsidRPr="00C16CBB">
              <w:rPr>
                <w:rFonts w:ascii="Times New Roman" w:eastAsia="Times New Roman" w:hAnsi="Times New Roman" w:cs="Times New Roman"/>
                <w:b/>
                <w:sz w:val="17"/>
                <w:szCs w:val="17"/>
                <w:lang w:eastAsia="ru-RU"/>
              </w:rPr>
              <w:t>в соответствии с Общероссийским классификатором предприятий и организаций (при наличии)</w:t>
            </w:r>
            <w:r w:rsidRPr="00C16CBB">
              <w:rPr>
                <w:rFonts w:ascii="Times New Roman" w:eastAsia="Times New Roman" w:hAnsi="Times New Roman" w:cs="Times New Roman"/>
                <w:b/>
                <w:sz w:val="17"/>
                <w:szCs w:val="17"/>
                <w:lang w:eastAsia="ru-RU"/>
              </w:rPr>
              <w:t>:</w:t>
            </w:r>
            <w:r w:rsidR="00A41D46">
              <w:rPr>
                <w:rFonts w:ascii="Times New Roman" w:eastAsia="Times New Roman" w:hAnsi="Times New Roman" w:cs="Times New Roman"/>
                <w:b/>
                <w:sz w:val="17"/>
                <w:szCs w:val="17"/>
                <w:lang w:eastAsia="ru-RU"/>
              </w:rPr>
              <w:t xml:space="preserve"> </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ОКПО:</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p>
        </w:tc>
      </w:tr>
      <w:tr w:rsidR="00C54A2B" w:rsidRPr="00C54A2B" w:rsidTr="008F08AB">
        <w:trPr>
          <w:gridAfter w:val="1"/>
          <w:wAfter w:w="88" w:type="dxa"/>
          <w:trHeight w:val="195"/>
        </w:trPr>
        <w:tc>
          <w:tcPr>
            <w:tcW w:w="10197" w:type="dxa"/>
            <w:gridSpan w:val="7"/>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b/>
                <w:sz w:val="17"/>
                <w:szCs w:val="17"/>
                <w:lang w:eastAsia="ru-RU"/>
              </w:rPr>
              <w:t>9. Сведения о регистрации:</w:t>
            </w: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ОГРН (для резидентов):</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Регистрационный номер по месту учреждения и регистрации (для нерезидентов):</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Дата государственной регистрации (для резидентов – дата присвоения ОГРН):</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Место государственной регистрации:</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Наименование регистрирующего органа</w:t>
            </w:r>
            <w:r w:rsidRPr="00C54A2B" w:rsidDel="00964E5C">
              <w:rPr>
                <w:rFonts w:ascii="Times New Roman" w:eastAsia="Times New Roman" w:hAnsi="Times New Roman" w:cs="Times New Roman"/>
                <w:sz w:val="17"/>
                <w:szCs w:val="17"/>
                <w:lang w:eastAsia="ru-RU"/>
              </w:rPr>
              <w:t xml:space="preserve"> </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(для филиалов, представительств юридических лиц - нерезидентов):</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Height w:val="56"/>
        </w:trPr>
        <w:tc>
          <w:tcPr>
            <w:tcW w:w="5316" w:type="dxa"/>
            <w:gridSpan w:val="2"/>
          </w:tcPr>
          <w:p w:rsidR="00C54A2B" w:rsidRPr="00C54A2B" w:rsidRDefault="00C54A2B" w:rsidP="00312BAA">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 xml:space="preserve">10. Сведения о лицензиях </w:t>
            </w:r>
            <w:r w:rsidRPr="00C54A2B">
              <w:rPr>
                <w:rFonts w:ascii="Times New Roman" w:eastAsia="Times New Roman" w:hAnsi="Times New Roman" w:cs="Times New Roman"/>
                <w:sz w:val="17"/>
                <w:szCs w:val="17"/>
                <w:lang w:eastAsia="ru-RU"/>
              </w:rPr>
              <w:t>(номер, кем и когда выдана, перечень видов лицензируемой деятельности</w:t>
            </w:r>
            <w:r w:rsidR="00DE1ACD">
              <w:rPr>
                <w:rFonts w:ascii="Times New Roman" w:eastAsia="Times New Roman" w:hAnsi="Times New Roman" w:cs="Times New Roman"/>
                <w:sz w:val="17"/>
                <w:szCs w:val="17"/>
                <w:lang w:eastAsia="ru-RU"/>
              </w:rPr>
              <w:t>,</w:t>
            </w:r>
            <w:r w:rsidRPr="00C54A2B" w:rsidDel="00927EA7">
              <w:rPr>
                <w:rFonts w:ascii="Times New Roman" w:eastAsia="Times New Roman" w:hAnsi="Times New Roman" w:cs="Times New Roman"/>
                <w:sz w:val="17"/>
                <w:szCs w:val="17"/>
                <w:lang w:eastAsia="ru-RU"/>
              </w:rPr>
              <w:t xml:space="preserve"> </w:t>
            </w:r>
            <w:r w:rsidRPr="00C54A2B">
              <w:rPr>
                <w:rFonts w:ascii="Times New Roman" w:eastAsia="Times New Roman" w:hAnsi="Times New Roman" w:cs="Times New Roman"/>
                <w:sz w:val="17"/>
                <w:szCs w:val="17"/>
                <w:lang w:eastAsia="ru-RU"/>
              </w:rPr>
              <w:t>срок выдачи)</w:t>
            </w:r>
            <w:r w:rsidR="00DE1ACD">
              <w:rPr>
                <w:rFonts w:ascii="Times New Roman" w:eastAsia="Times New Roman" w:hAnsi="Times New Roman" w:cs="Times New Roman"/>
                <w:sz w:val="17"/>
                <w:szCs w:val="17"/>
                <w:lang w:eastAsia="ru-RU"/>
              </w:rPr>
              <w:t>:</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Height w:val="56"/>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 xml:space="preserve">11. Юридический адрес </w:t>
            </w:r>
            <w:r w:rsidRPr="00C54A2B">
              <w:rPr>
                <w:rFonts w:ascii="Times New Roman" w:eastAsia="Times New Roman" w:hAnsi="Times New Roman" w:cs="Times New Roman"/>
                <w:sz w:val="17"/>
                <w:szCs w:val="17"/>
                <w:lang w:eastAsia="ru-RU"/>
              </w:rPr>
              <w:t>(в соответствии с учредительными (правоустанавливающими) документами)</w:t>
            </w:r>
            <w:r w:rsidRPr="00C54A2B">
              <w:rPr>
                <w:rFonts w:ascii="Times New Roman" w:eastAsia="Times New Roman" w:hAnsi="Times New Roman" w:cs="Times New Roman"/>
                <w:b/>
                <w:sz w:val="17"/>
                <w:szCs w:val="17"/>
                <w:lang w:eastAsia="ru-RU"/>
              </w:rPr>
              <w:t>:</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Height w:val="56"/>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 xml:space="preserve">12. Почтовый адрес </w:t>
            </w:r>
            <w:r w:rsidRPr="00C54A2B">
              <w:rPr>
                <w:rFonts w:ascii="Times New Roman" w:eastAsia="Times New Roman" w:hAnsi="Times New Roman" w:cs="Times New Roman"/>
                <w:sz w:val="17"/>
                <w:szCs w:val="17"/>
                <w:lang w:eastAsia="ru-RU"/>
              </w:rPr>
              <w:t>(если отличен от адреса в п.11)</w:t>
            </w:r>
            <w:r w:rsidRPr="00C54A2B">
              <w:rPr>
                <w:rFonts w:ascii="Times New Roman" w:eastAsia="Times New Roman" w:hAnsi="Times New Roman" w:cs="Times New Roman"/>
                <w:b/>
                <w:sz w:val="17"/>
                <w:szCs w:val="17"/>
                <w:lang w:eastAsia="ru-RU"/>
              </w:rPr>
              <w:t>:</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Height w:val="602"/>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lastRenderedPageBreak/>
              <w:t>1</w:t>
            </w:r>
            <w:r w:rsidR="00312BAA">
              <w:rPr>
                <w:rFonts w:ascii="Times New Roman" w:eastAsia="Times New Roman" w:hAnsi="Times New Roman" w:cs="Times New Roman"/>
                <w:b/>
                <w:sz w:val="17"/>
                <w:szCs w:val="17"/>
                <w:lang w:eastAsia="ru-RU"/>
              </w:rPr>
              <w:t>3</w:t>
            </w:r>
            <w:r w:rsidRPr="00C54A2B">
              <w:rPr>
                <w:rFonts w:ascii="Times New Roman" w:eastAsia="Times New Roman" w:hAnsi="Times New Roman" w:cs="Times New Roman"/>
                <w:b/>
                <w:sz w:val="17"/>
                <w:szCs w:val="17"/>
                <w:lang w:eastAsia="ru-RU"/>
              </w:rPr>
              <w:t xml:space="preserve">. Структура и персональный состав органов управления </w:t>
            </w: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t>Орган управления/ФИО или Наименование/Должность</w:t>
            </w:r>
            <w:r w:rsidRPr="00C54A2B">
              <w:rPr>
                <w:rFonts w:ascii="Times New Roman" w:eastAsia="Times New Roman" w:hAnsi="Times New Roman" w:cs="Times New Roman"/>
                <w:b/>
                <w:sz w:val="17"/>
                <w:szCs w:val="17"/>
                <w:lang w:eastAsia="ru-RU"/>
              </w:rPr>
              <w:t xml:space="preserve"> </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Height w:val="56"/>
        </w:trPr>
        <w:tc>
          <w:tcPr>
            <w:tcW w:w="5316" w:type="dxa"/>
            <w:gridSpan w:val="2"/>
          </w:tcPr>
          <w:p w:rsidR="00C54A2B" w:rsidRPr="00C54A2B" w:rsidRDefault="00C54A2B" w:rsidP="00312BAA">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1</w:t>
            </w:r>
            <w:r w:rsidR="00312BAA">
              <w:rPr>
                <w:rFonts w:ascii="Times New Roman" w:eastAsia="Times New Roman" w:hAnsi="Times New Roman" w:cs="Times New Roman"/>
                <w:b/>
                <w:sz w:val="17"/>
                <w:szCs w:val="17"/>
                <w:lang w:eastAsia="ru-RU"/>
              </w:rPr>
              <w:t>4</w:t>
            </w:r>
            <w:r w:rsidRPr="00C54A2B">
              <w:rPr>
                <w:rFonts w:ascii="Times New Roman" w:eastAsia="Times New Roman" w:hAnsi="Times New Roman" w:cs="Times New Roman"/>
                <w:b/>
                <w:sz w:val="17"/>
                <w:szCs w:val="17"/>
                <w:lang w:eastAsia="ru-RU"/>
              </w:rPr>
              <w:t>. Сведения о присутствии или отсутствии по адресу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присутствует по адресу: ____________________</w:t>
            </w:r>
          </w:p>
        </w:tc>
      </w:tr>
      <w:tr w:rsidR="00C54A2B" w:rsidRPr="00C54A2B" w:rsidTr="008F08AB">
        <w:trPr>
          <w:gridAfter w:val="1"/>
          <w:wAfter w:w="88" w:type="dxa"/>
          <w:trHeight w:val="56"/>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1</w:t>
            </w:r>
            <w:r w:rsidR="00312BAA">
              <w:rPr>
                <w:rFonts w:ascii="Times New Roman" w:eastAsia="Times New Roman" w:hAnsi="Times New Roman" w:cs="Times New Roman"/>
                <w:b/>
                <w:sz w:val="17"/>
                <w:szCs w:val="17"/>
                <w:lang w:eastAsia="ru-RU"/>
              </w:rPr>
              <w:t>5</w:t>
            </w:r>
            <w:r w:rsidRPr="00C54A2B">
              <w:rPr>
                <w:rFonts w:ascii="Times New Roman" w:eastAsia="Times New Roman" w:hAnsi="Times New Roman" w:cs="Times New Roman"/>
                <w:b/>
                <w:sz w:val="17"/>
                <w:szCs w:val="17"/>
                <w:lang w:eastAsia="ru-RU"/>
              </w:rPr>
              <w:t xml:space="preserve">. Сведения о составе учредителей </w:t>
            </w:r>
            <w:r w:rsidRPr="00C54A2B">
              <w:rPr>
                <w:rFonts w:ascii="Times New Roman" w:eastAsia="Times New Roman" w:hAnsi="Times New Roman" w:cs="Times New Roman"/>
                <w:sz w:val="17"/>
                <w:szCs w:val="17"/>
                <w:lang w:eastAsia="ru-RU"/>
              </w:rPr>
              <w:t>(участников) /акционеров, которым принадлежит не менее5% долей/акций юридического лица</w:t>
            </w: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t>(ФИО или Наименование/ИНН или ОГРН/Доля):</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p>
        </w:tc>
      </w:tr>
      <w:tr w:rsidR="00C54A2B" w:rsidRPr="00C54A2B" w:rsidTr="008F08AB">
        <w:trPr>
          <w:gridAfter w:val="1"/>
          <w:wAfter w:w="88" w:type="dxa"/>
          <w:trHeight w:val="56"/>
        </w:trPr>
        <w:tc>
          <w:tcPr>
            <w:tcW w:w="5316" w:type="dxa"/>
            <w:gridSpan w:val="2"/>
          </w:tcPr>
          <w:p w:rsidR="00C54A2B" w:rsidRPr="00C54A2B" w:rsidRDefault="00C54A2B" w:rsidP="00312BAA">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1</w:t>
            </w:r>
            <w:r w:rsidR="00312BAA">
              <w:rPr>
                <w:rFonts w:ascii="Times New Roman" w:eastAsia="Times New Roman" w:hAnsi="Times New Roman" w:cs="Times New Roman"/>
                <w:b/>
                <w:sz w:val="17"/>
                <w:szCs w:val="17"/>
                <w:lang w:eastAsia="ru-RU"/>
              </w:rPr>
              <w:t>6</w:t>
            </w:r>
            <w:r w:rsidRPr="00C54A2B">
              <w:rPr>
                <w:rFonts w:ascii="Times New Roman" w:eastAsia="Times New Roman" w:hAnsi="Times New Roman" w:cs="Times New Roman"/>
                <w:b/>
                <w:sz w:val="17"/>
                <w:szCs w:val="17"/>
                <w:lang w:eastAsia="ru-RU"/>
              </w:rPr>
              <w:t>. Сведения об аффилированных лицах:</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312BAA">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1</w:t>
            </w:r>
            <w:r w:rsidR="00312BAA">
              <w:rPr>
                <w:rFonts w:ascii="Times New Roman" w:eastAsia="Times New Roman" w:hAnsi="Times New Roman" w:cs="Times New Roman"/>
                <w:b/>
                <w:sz w:val="17"/>
                <w:szCs w:val="17"/>
                <w:lang w:eastAsia="ru-RU"/>
              </w:rPr>
              <w:t>7</w:t>
            </w:r>
            <w:r w:rsidRPr="00C54A2B">
              <w:rPr>
                <w:rFonts w:ascii="Times New Roman" w:eastAsia="Times New Roman" w:hAnsi="Times New Roman" w:cs="Times New Roman"/>
                <w:b/>
                <w:sz w:val="17"/>
                <w:szCs w:val="17"/>
                <w:lang w:eastAsia="ru-RU"/>
              </w:rPr>
              <w:t>. Размер зарегистрированного/оплаченного уставного (складочного) капитала или величина уставного фонда, стоимости имущества:</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316" w:type="dxa"/>
            <w:gridSpan w:val="2"/>
          </w:tcPr>
          <w:p w:rsidR="00C54A2B" w:rsidRPr="00C54A2B" w:rsidRDefault="00312BAA" w:rsidP="00C54A2B">
            <w:pPr>
              <w:spacing w:before="20" w:after="0" w:line="240" w:lineRule="auto"/>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18</w:t>
            </w:r>
            <w:r w:rsidR="00C54A2B" w:rsidRPr="00C54A2B">
              <w:rPr>
                <w:rFonts w:ascii="Times New Roman" w:eastAsia="Times New Roman" w:hAnsi="Times New Roman" w:cs="Times New Roman"/>
                <w:b/>
                <w:sz w:val="17"/>
                <w:szCs w:val="17"/>
                <w:lang w:eastAsia="ru-RU"/>
              </w:rPr>
              <w:t xml:space="preserve">. Контактная информация: </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тел:</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е-mail:</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официальный сайт в интернет:</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 xml:space="preserve">доменное </w:t>
            </w:r>
            <w:r w:rsidRPr="00C16CBB">
              <w:rPr>
                <w:rFonts w:ascii="Times New Roman" w:eastAsia="Times New Roman" w:hAnsi="Times New Roman" w:cs="Times New Roman"/>
                <w:sz w:val="17"/>
                <w:szCs w:val="17"/>
                <w:lang w:eastAsia="ru-RU"/>
              </w:rPr>
              <w:t>имя</w:t>
            </w:r>
            <w:r w:rsidR="002E3BAB" w:rsidRPr="00C16CBB">
              <w:rPr>
                <w:rFonts w:ascii="Times New Roman" w:eastAsia="Times New Roman" w:hAnsi="Times New Roman" w:cs="Times New Roman"/>
                <w:sz w:val="17"/>
                <w:szCs w:val="17"/>
                <w:lang w:eastAsia="ru-RU"/>
              </w:rPr>
              <w:t xml:space="preserve"> (при наличии)</w:t>
            </w:r>
            <w:r w:rsidRPr="00C16CBB">
              <w:rPr>
                <w:rFonts w:ascii="Times New Roman" w:eastAsia="Times New Roman" w:hAnsi="Times New Roman" w:cs="Times New Roman"/>
                <w:sz w:val="17"/>
                <w:szCs w:val="17"/>
                <w:lang w:eastAsia="ru-RU"/>
              </w:rPr>
              <w:t>:</w:t>
            </w:r>
          </w:p>
        </w:tc>
      </w:tr>
      <w:tr w:rsidR="00C54A2B" w:rsidRPr="00C54A2B" w:rsidTr="008F08AB">
        <w:trPr>
          <w:gridAfter w:val="1"/>
          <w:wAfter w:w="88" w:type="dxa"/>
        </w:trPr>
        <w:tc>
          <w:tcPr>
            <w:tcW w:w="5316" w:type="dxa"/>
            <w:gridSpan w:val="2"/>
          </w:tcPr>
          <w:p w:rsidR="00C54A2B" w:rsidRPr="00C54A2B" w:rsidRDefault="00312BAA" w:rsidP="00120E0B">
            <w:pPr>
              <w:spacing w:before="20" w:after="0" w:line="240" w:lineRule="auto"/>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19</w:t>
            </w:r>
            <w:r w:rsidR="00C54A2B" w:rsidRPr="00C54A2B">
              <w:rPr>
                <w:rFonts w:ascii="Times New Roman" w:eastAsia="Times New Roman" w:hAnsi="Times New Roman" w:cs="Times New Roman"/>
                <w:b/>
                <w:sz w:val="17"/>
                <w:szCs w:val="17"/>
                <w:lang w:eastAsia="ru-RU"/>
              </w:rPr>
              <w:t xml:space="preserve">. Основные виды </w:t>
            </w:r>
            <w:r w:rsidR="00C54A2B" w:rsidRPr="00C16CBB">
              <w:rPr>
                <w:rFonts w:ascii="Times New Roman" w:eastAsia="Times New Roman" w:hAnsi="Times New Roman" w:cs="Times New Roman"/>
                <w:b/>
                <w:sz w:val="17"/>
                <w:szCs w:val="17"/>
                <w:lang w:eastAsia="ru-RU"/>
              </w:rPr>
              <w:t>деятельности</w:t>
            </w:r>
            <w:r w:rsidRPr="00C16CBB">
              <w:rPr>
                <w:rFonts w:ascii="Times New Roman" w:eastAsia="Times New Roman" w:hAnsi="Times New Roman" w:cs="Times New Roman"/>
                <w:b/>
                <w:sz w:val="17"/>
                <w:szCs w:val="17"/>
                <w:lang w:eastAsia="ru-RU"/>
              </w:rPr>
              <w:t xml:space="preserve"> </w:t>
            </w:r>
            <w:r w:rsidRPr="00C16CBB">
              <w:rPr>
                <w:rFonts w:ascii="Times New Roman" w:eastAsia="Times New Roman" w:hAnsi="Times New Roman" w:cs="Times New Roman"/>
                <w:sz w:val="17"/>
                <w:szCs w:val="17"/>
                <w:lang w:eastAsia="ru-RU"/>
              </w:rPr>
              <w:t>(с указанием ОКВЭД)</w:t>
            </w:r>
            <w:r w:rsidR="00C54A2B" w:rsidRPr="00C16CBB">
              <w:rPr>
                <w:rFonts w:ascii="Times New Roman" w:eastAsia="Times New Roman" w:hAnsi="Times New Roman" w:cs="Times New Roman"/>
                <w:b/>
                <w:sz w:val="17"/>
                <w:szCs w:val="17"/>
                <w:lang w:eastAsia="ru-RU"/>
              </w:rPr>
              <w:t>:</w:t>
            </w: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p>
        </w:tc>
      </w:tr>
      <w:tr w:rsidR="00C54A2B" w:rsidRPr="00C54A2B" w:rsidTr="008F08AB">
        <w:trPr>
          <w:gridAfter w:val="1"/>
          <w:wAfter w:w="88" w:type="dxa"/>
        </w:trPr>
        <w:tc>
          <w:tcPr>
            <w:tcW w:w="5316" w:type="dxa"/>
            <w:gridSpan w:val="2"/>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2</w:t>
            </w:r>
            <w:r w:rsidR="00312BAA">
              <w:rPr>
                <w:rFonts w:ascii="Times New Roman" w:eastAsia="Times New Roman" w:hAnsi="Times New Roman" w:cs="Times New Roman"/>
                <w:b/>
                <w:sz w:val="17"/>
                <w:szCs w:val="17"/>
                <w:lang w:eastAsia="ru-RU"/>
              </w:rPr>
              <w:t>0</w:t>
            </w:r>
            <w:r w:rsidRPr="00C54A2B">
              <w:rPr>
                <w:rFonts w:ascii="Times New Roman" w:eastAsia="Times New Roman" w:hAnsi="Times New Roman" w:cs="Times New Roman"/>
                <w:b/>
                <w:sz w:val="17"/>
                <w:szCs w:val="17"/>
                <w:lang w:eastAsia="ru-RU"/>
              </w:rPr>
              <w:t>. Цели установления и предполагаемый характер деловых отношений, сведения о целях финансово-хозяйственной деятельности:</w:t>
            </w: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c>
          <w:tcPr>
            <w:tcW w:w="4881"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долгосрочные отношения инвестиционный характер сделок</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долгосрочные отношения спекулятивный характер сделок</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разовые целевые операции</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депозитарное обслуживание</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другое (указать) ______________</w:t>
            </w:r>
          </w:p>
        </w:tc>
      </w:tr>
      <w:tr w:rsidR="00C54A2B" w:rsidRPr="00C54A2B" w:rsidTr="008F08AB">
        <w:trPr>
          <w:gridAfter w:val="1"/>
          <w:wAfter w:w="88" w:type="dxa"/>
        </w:trPr>
        <w:tc>
          <w:tcPr>
            <w:tcW w:w="9202"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b/>
                <w:sz w:val="17"/>
                <w:szCs w:val="17"/>
                <w:lang w:eastAsia="ru-RU"/>
              </w:rPr>
              <w:t>2</w:t>
            </w:r>
            <w:r w:rsidR="00312BAA">
              <w:rPr>
                <w:rFonts w:ascii="Times New Roman" w:eastAsia="Times New Roman" w:hAnsi="Times New Roman" w:cs="Times New Roman"/>
                <w:b/>
                <w:sz w:val="17"/>
                <w:szCs w:val="17"/>
                <w:lang w:eastAsia="ru-RU"/>
              </w:rPr>
              <w:t>1</w:t>
            </w:r>
            <w:r w:rsidRPr="00C54A2B">
              <w:rPr>
                <w:rFonts w:ascii="Times New Roman" w:eastAsia="Times New Roman" w:hAnsi="Times New Roman" w:cs="Times New Roman"/>
                <w:b/>
                <w:sz w:val="17"/>
                <w:szCs w:val="17"/>
                <w:lang w:eastAsia="ru-RU"/>
              </w:rPr>
              <w:t xml:space="preserve">. Сведения о финансовом положении </w:t>
            </w:r>
            <w:r w:rsidRPr="00C54A2B">
              <w:rPr>
                <w:rFonts w:ascii="Times New Roman" w:eastAsia="Times New Roman" w:hAnsi="Times New Roman" w:cs="Times New Roman"/>
                <w:sz w:val="17"/>
                <w:szCs w:val="17"/>
                <w:lang w:eastAsia="ru-RU"/>
              </w:rPr>
              <w:t>(в случае, если период деятельности не превышает 3 месяцев (или 1 года) со дня регистрации, сведения/документы предоставляются в Компанию в течение 1 месяца после их получения</w:t>
            </w:r>
            <w:r w:rsidR="00EB2073">
              <w:rPr>
                <w:rFonts w:ascii="Times New Roman" w:eastAsia="Times New Roman" w:hAnsi="Times New Roman" w:cs="Times New Roman"/>
                <w:sz w:val="17"/>
                <w:szCs w:val="17"/>
                <w:lang w:eastAsia="ru-RU"/>
              </w:rPr>
              <w:t>*</w:t>
            </w:r>
            <w:r w:rsidRPr="00C54A2B">
              <w:rPr>
                <w:rFonts w:ascii="Times New Roman" w:eastAsia="Times New Roman" w:hAnsi="Times New Roman" w:cs="Times New Roman"/>
                <w:sz w:val="17"/>
                <w:szCs w:val="17"/>
                <w:lang w:eastAsia="ru-RU"/>
              </w:rPr>
              <w:t>).</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 xml:space="preserve">Виды предоставленной в Компанию отчетности:  </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b/>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b/>
                <w:sz w:val="17"/>
                <w:szCs w:val="17"/>
                <w:lang w:eastAsia="ru-RU"/>
              </w:rPr>
              <w:instrText xml:space="preserve"> FORMCHECKBOX </w:instrText>
            </w:r>
            <w:r w:rsidR="001973A5">
              <w:rPr>
                <w:rFonts w:ascii="Times New Roman" w:eastAsia="Times New Roman" w:hAnsi="Times New Roman" w:cs="Times New Roman"/>
                <w:b/>
                <w:sz w:val="17"/>
                <w:szCs w:val="17"/>
                <w:lang w:eastAsia="ru-RU"/>
              </w:rPr>
            </w:r>
            <w:r w:rsidR="001973A5">
              <w:rPr>
                <w:rFonts w:ascii="Times New Roman" w:eastAsia="Times New Roman" w:hAnsi="Times New Roman" w:cs="Times New Roman"/>
                <w:b/>
                <w:sz w:val="17"/>
                <w:szCs w:val="17"/>
                <w:lang w:eastAsia="ru-RU"/>
              </w:rPr>
              <w:fldChar w:fldCharType="separate"/>
            </w:r>
            <w:r w:rsidRPr="00C54A2B">
              <w:rPr>
                <w:rFonts w:ascii="Times New Roman" w:eastAsia="Times New Roman" w:hAnsi="Times New Roman" w:cs="Times New Roman"/>
                <w:b/>
                <w:sz w:val="17"/>
                <w:szCs w:val="17"/>
                <w:lang w:eastAsia="ru-RU"/>
              </w:rPr>
              <w:fldChar w:fldCharType="end"/>
            </w:r>
            <w:r w:rsidRPr="00C54A2B">
              <w:rPr>
                <w:rFonts w:ascii="Times New Roman" w:eastAsia="Times New Roman" w:hAnsi="Times New Roman" w:cs="Times New Roman"/>
                <w:b/>
                <w:sz w:val="17"/>
                <w:szCs w:val="17"/>
                <w:lang w:eastAsia="ru-RU"/>
              </w:rPr>
              <w:t xml:space="preserve"> </w:t>
            </w:r>
            <w:r w:rsidRPr="00C54A2B">
              <w:rPr>
                <w:rFonts w:ascii="Times New Roman" w:eastAsia="Times New Roman" w:hAnsi="Times New Roman" w:cs="Times New Roman"/>
                <w:sz w:val="17"/>
                <w:szCs w:val="17"/>
                <w:lang w:eastAsia="ru-RU"/>
              </w:rPr>
              <w:t>копии годовой бухгалтерской отчетности (бухгалтерский баланс, отчет о финансовом результате);</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копии годовой (либо) квартальной) налоговой декларации с отметками налогового органа об их принятии или без таковой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сведения ЕГРЮЛ, арбитражных судов об отсутствии производства по делу о несостоятельности (банкротстве), вступивших в силу решений судебных органов о признании несостоятельным (банкротом), проведения процедур ликвидации по состоянию на дату представления документов в Компанию;</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справки об отсутствии фактов неисполнения своих денежных обязательств по причине отсутствия денежных средств на банковских счетах;</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данных о рейтинге, размещенные в сети "Интернет" на сайтах международных/ российских кредитных рейтинговых агентств;</w:t>
            </w: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иное (указать).</w:t>
            </w:r>
          </w:p>
        </w:tc>
        <w:tc>
          <w:tcPr>
            <w:tcW w:w="426"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1"/>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w:instrText>
            </w:r>
            <w:bookmarkStart w:id="1" w:name="Флажок1"/>
            <w:r w:rsidRPr="00C54A2B">
              <w:rPr>
                <w:rFonts w:ascii="Times New Roman" w:eastAsia="Times New Roman" w:hAnsi="Times New Roman" w:cs="Times New Roman"/>
                <w:sz w:val="17"/>
                <w:szCs w:val="17"/>
                <w:lang w:eastAsia="ru-RU"/>
              </w:rPr>
              <w:instrText xml:space="preserve">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bookmarkEnd w:id="1"/>
            <w:r w:rsidRPr="00C54A2B">
              <w:rPr>
                <w:rFonts w:ascii="Times New Roman" w:eastAsia="Times New Roman" w:hAnsi="Times New Roman" w:cs="Times New Roman"/>
                <w:sz w:val="17"/>
                <w:szCs w:val="17"/>
                <w:lang w:eastAsia="ru-RU"/>
              </w:rPr>
              <w:t xml:space="preserve">  да</w:t>
            </w:r>
          </w:p>
        </w:tc>
        <w:tc>
          <w:tcPr>
            <w:tcW w:w="569"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2"/>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нет</w:t>
            </w:r>
          </w:p>
        </w:tc>
      </w:tr>
      <w:tr w:rsidR="00C54A2B" w:rsidRPr="00301B93" w:rsidTr="008F08AB">
        <w:trPr>
          <w:gridAfter w:val="1"/>
          <w:wAfter w:w="88" w:type="dxa"/>
        </w:trPr>
        <w:tc>
          <w:tcPr>
            <w:tcW w:w="9202"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b/>
                <w:sz w:val="17"/>
                <w:szCs w:val="17"/>
                <w:lang w:eastAsia="ru-RU"/>
              </w:rPr>
              <w:t>2</w:t>
            </w:r>
            <w:r w:rsidR="00312BAA">
              <w:rPr>
                <w:rFonts w:ascii="Times New Roman" w:eastAsia="Times New Roman" w:hAnsi="Times New Roman" w:cs="Times New Roman"/>
                <w:b/>
                <w:sz w:val="17"/>
                <w:szCs w:val="17"/>
                <w:lang w:eastAsia="ru-RU"/>
              </w:rPr>
              <w:t>2</w:t>
            </w:r>
            <w:r w:rsidRPr="00C54A2B">
              <w:rPr>
                <w:rFonts w:ascii="Times New Roman" w:eastAsia="Times New Roman" w:hAnsi="Times New Roman" w:cs="Times New Roman"/>
                <w:b/>
                <w:sz w:val="17"/>
                <w:szCs w:val="17"/>
                <w:lang w:eastAsia="ru-RU"/>
              </w:rPr>
              <w:t xml:space="preserve">. Сведения о деловой репутации </w:t>
            </w:r>
            <w:r w:rsidRPr="00C54A2B">
              <w:rPr>
                <w:rFonts w:ascii="Times New Roman" w:eastAsia="Times New Roman" w:hAnsi="Times New Roman" w:cs="Times New Roman"/>
                <w:sz w:val="17"/>
                <w:szCs w:val="17"/>
                <w:lang w:eastAsia="ru-RU"/>
              </w:rPr>
              <w:t xml:space="preserve">(в случае, если период деятельности не превышает 3 месяцев (или 1 года) со дня регистрации, сведения/документы предоставляются в Компанию в течение 1 месяца после их получения). </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Виды представленных в Компанию документов:</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отзывы (в произвольной письменной форме, при возможности их получения) об юридическом лице других Клиентов Компании, имеющих с ним деловые отношения</w:t>
            </w:r>
            <w:r w:rsidR="002E3BAB">
              <w:rPr>
                <w:rFonts w:ascii="Times New Roman" w:eastAsia="Times New Roman" w:hAnsi="Times New Roman" w:cs="Times New Roman"/>
                <w:sz w:val="17"/>
                <w:szCs w:val="17"/>
                <w:lang w:eastAsia="ru-RU"/>
              </w:rPr>
              <w:t>;</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 (или)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ранее находилось или находится на обслуживании, с информацией этих организаций об оценке деловой репутации данного лица</w:t>
            </w:r>
            <w:r w:rsidR="002E3BAB">
              <w:rPr>
                <w:rFonts w:ascii="Times New Roman" w:eastAsia="Times New Roman" w:hAnsi="Times New Roman" w:cs="Times New Roman"/>
                <w:sz w:val="17"/>
                <w:szCs w:val="17"/>
                <w:lang w:eastAsia="ru-RU"/>
              </w:rPr>
              <w:t>;</w:t>
            </w:r>
          </w:p>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иное (указать)</w:t>
            </w:r>
          </w:p>
        </w:tc>
        <w:tc>
          <w:tcPr>
            <w:tcW w:w="426"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t>да</w:t>
            </w:r>
          </w:p>
        </w:tc>
        <w:tc>
          <w:tcPr>
            <w:tcW w:w="569"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2"/>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нет</w:t>
            </w:r>
          </w:p>
        </w:tc>
      </w:tr>
      <w:tr w:rsidR="00C54A2B" w:rsidRPr="00C54A2B" w:rsidTr="008F08AB">
        <w:trPr>
          <w:gridAfter w:val="1"/>
          <w:wAfter w:w="88" w:type="dxa"/>
        </w:trPr>
        <w:tc>
          <w:tcPr>
            <w:tcW w:w="9202" w:type="dxa"/>
            <w:gridSpan w:val="5"/>
          </w:tcPr>
          <w:p w:rsidR="00C54A2B" w:rsidRPr="00C16CBB" w:rsidRDefault="00C54A2B" w:rsidP="00216A75">
            <w:pPr>
              <w:spacing w:before="20" w:after="0" w:line="240" w:lineRule="auto"/>
              <w:rPr>
                <w:rFonts w:ascii="Times New Roman" w:hAnsi="Times New Roman" w:cs="Times New Roman"/>
                <w:b/>
                <w:sz w:val="17"/>
                <w:szCs w:val="17"/>
              </w:rPr>
            </w:pPr>
            <w:r w:rsidRPr="00C54A2B">
              <w:rPr>
                <w:rFonts w:ascii="Times New Roman" w:eastAsia="Times New Roman" w:hAnsi="Times New Roman" w:cs="Times New Roman"/>
                <w:b/>
                <w:sz w:val="17"/>
                <w:szCs w:val="17"/>
                <w:lang w:eastAsia="ru-RU"/>
              </w:rPr>
              <w:t>2</w:t>
            </w:r>
            <w:r w:rsidR="00312BAA">
              <w:rPr>
                <w:rFonts w:ascii="Times New Roman" w:eastAsia="Times New Roman" w:hAnsi="Times New Roman" w:cs="Times New Roman"/>
                <w:b/>
                <w:sz w:val="17"/>
                <w:szCs w:val="17"/>
                <w:lang w:eastAsia="ru-RU"/>
              </w:rPr>
              <w:t>3</w:t>
            </w:r>
            <w:r w:rsidRPr="00C54A2B">
              <w:rPr>
                <w:rFonts w:ascii="Times New Roman" w:eastAsia="Times New Roman" w:hAnsi="Times New Roman" w:cs="Times New Roman"/>
                <w:b/>
                <w:sz w:val="17"/>
                <w:szCs w:val="17"/>
                <w:lang w:eastAsia="ru-RU"/>
              </w:rPr>
              <w:t xml:space="preserve">. </w:t>
            </w:r>
            <w:r w:rsidR="002E3BAB">
              <w:t xml:space="preserve"> </w:t>
            </w:r>
            <w:r w:rsidR="002E3BAB" w:rsidRPr="00C16CBB">
              <w:rPr>
                <w:rFonts w:ascii="Times New Roman" w:hAnsi="Times New Roman" w:cs="Times New Roman"/>
                <w:b/>
                <w:sz w:val="17"/>
                <w:szCs w:val="17"/>
              </w:rPr>
              <w:t>Сведения об источниках происхождения денежных средств и (или) иного имущества клиента</w:t>
            </w:r>
            <w:r w:rsidR="00216A75" w:rsidRPr="00C16CBB">
              <w:rPr>
                <w:rFonts w:ascii="Times New Roman" w:hAnsi="Times New Roman" w:cs="Times New Roman"/>
                <w:b/>
                <w:sz w:val="17"/>
                <w:szCs w:val="17"/>
              </w:rPr>
              <w:t>:</w:t>
            </w:r>
          </w:p>
          <w:p w:rsidR="00301B93" w:rsidRPr="00C16CBB" w:rsidRDefault="009007B2" w:rsidP="00301B93">
            <w:pPr>
              <w:spacing w:before="20" w:after="0" w:line="240" w:lineRule="auto"/>
              <w:rPr>
                <w:rFonts w:cs="Segoe UI Symbol"/>
              </w:rPr>
            </w:pPr>
            <w:r w:rsidRPr="00C16CBB">
              <w:rPr>
                <w:rFonts w:ascii="Times New Roman" w:eastAsia="Times New Roman" w:hAnsi="Times New Roman" w:cs="Times New Roman"/>
                <w:b/>
                <w:sz w:val="17"/>
                <w:szCs w:val="17"/>
                <w:lang w:eastAsia="ru-RU"/>
              </w:rPr>
              <w:fldChar w:fldCharType="begin">
                <w:ffData>
                  <w:name w:val=""/>
                  <w:enabled/>
                  <w:calcOnExit w:val="0"/>
                  <w:checkBox>
                    <w:sizeAuto/>
                    <w:default w:val="0"/>
                  </w:checkBox>
                </w:ffData>
              </w:fldChar>
            </w:r>
            <w:r w:rsidRPr="00C16CBB">
              <w:rPr>
                <w:rFonts w:ascii="Times New Roman" w:eastAsia="Times New Roman" w:hAnsi="Times New Roman" w:cs="Times New Roman"/>
                <w:b/>
                <w:sz w:val="17"/>
                <w:szCs w:val="17"/>
                <w:lang w:eastAsia="ru-RU"/>
              </w:rPr>
              <w:instrText xml:space="preserve"> FORMCHECKBOX </w:instrText>
            </w:r>
            <w:r w:rsidR="001973A5">
              <w:rPr>
                <w:rFonts w:ascii="Times New Roman" w:eastAsia="Times New Roman" w:hAnsi="Times New Roman" w:cs="Times New Roman"/>
                <w:b/>
                <w:sz w:val="17"/>
                <w:szCs w:val="17"/>
                <w:lang w:eastAsia="ru-RU"/>
              </w:rPr>
            </w:r>
            <w:r w:rsidR="001973A5">
              <w:rPr>
                <w:rFonts w:ascii="Times New Roman" w:eastAsia="Times New Roman" w:hAnsi="Times New Roman" w:cs="Times New Roman"/>
                <w:b/>
                <w:sz w:val="17"/>
                <w:szCs w:val="17"/>
                <w:lang w:eastAsia="ru-RU"/>
              </w:rPr>
              <w:fldChar w:fldCharType="separate"/>
            </w:r>
            <w:r w:rsidRPr="00C16CBB">
              <w:rPr>
                <w:rFonts w:ascii="Times New Roman" w:eastAsia="Times New Roman" w:hAnsi="Times New Roman" w:cs="Times New Roman"/>
                <w:b/>
                <w:sz w:val="17"/>
                <w:szCs w:val="17"/>
                <w:lang w:eastAsia="ru-RU"/>
              </w:rPr>
              <w:fldChar w:fldCharType="end"/>
            </w:r>
            <w:r w:rsidRPr="00C16CBB">
              <w:rPr>
                <w:rFonts w:ascii="Times New Roman" w:eastAsia="Times New Roman" w:hAnsi="Times New Roman" w:cs="Times New Roman"/>
                <w:sz w:val="17"/>
                <w:szCs w:val="17"/>
                <w:lang w:eastAsia="ru-RU"/>
              </w:rPr>
              <w:t>прибыль (отражена в предоставленной финансовой отчетности);</w:t>
            </w:r>
            <w:r w:rsidR="00301B93" w:rsidRPr="00C16CBB">
              <w:rPr>
                <w:rFonts w:ascii="Segoe UI Symbol" w:hAnsi="Segoe UI Symbol" w:cs="Segoe UI Symbol"/>
              </w:rPr>
              <w:t xml:space="preserve"> </w:t>
            </w:r>
          </w:p>
          <w:p w:rsidR="00301B93" w:rsidRPr="00C16CBB" w:rsidRDefault="00301B93" w:rsidP="00301B93">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16CB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16CBB">
              <w:rPr>
                <w:rFonts w:ascii="Times New Roman" w:eastAsia="Times New Roman" w:hAnsi="Times New Roman" w:cs="Times New Roman"/>
                <w:sz w:val="17"/>
                <w:szCs w:val="17"/>
                <w:lang w:eastAsia="ru-RU"/>
              </w:rPr>
              <w:fldChar w:fldCharType="end"/>
            </w:r>
            <w:r w:rsidRPr="00C16CBB">
              <w:rPr>
                <w:rFonts w:eastAsia="Times New Roman" w:cs="Segoe UI Symbol"/>
                <w:sz w:val="17"/>
                <w:szCs w:val="17"/>
                <w:lang w:eastAsia="ru-RU"/>
              </w:rPr>
              <w:t xml:space="preserve"> </w:t>
            </w:r>
            <w:r w:rsidRPr="00C16CBB">
              <w:rPr>
                <w:rFonts w:ascii="Times New Roman" w:eastAsia="Times New Roman" w:hAnsi="Times New Roman" w:cs="Times New Roman"/>
                <w:sz w:val="17"/>
                <w:szCs w:val="17"/>
                <w:lang w:eastAsia="ru-RU"/>
              </w:rPr>
              <w:t>Источники от основной деятельности</w:t>
            </w:r>
          </w:p>
          <w:p w:rsidR="009007B2" w:rsidRPr="00C16CBB" w:rsidRDefault="00301B93" w:rsidP="00301B93">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16CB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16CBB">
              <w:rPr>
                <w:rFonts w:ascii="Times New Roman" w:eastAsia="Times New Roman" w:hAnsi="Times New Roman" w:cs="Times New Roman"/>
                <w:sz w:val="17"/>
                <w:szCs w:val="17"/>
                <w:lang w:eastAsia="ru-RU"/>
              </w:rPr>
              <w:fldChar w:fldCharType="end"/>
            </w:r>
            <w:r w:rsidRPr="00C16CBB">
              <w:rPr>
                <w:rFonts w:ascii="Times New Roman" w:eastAsia="Times New Roman" w:hAnsi="Times New Roman" w:cs="Times New Roman"/>
                <w:sz w:val="17"/>
                <w:szCs w:val="17"/>
                <w:lang w:eastAsia="ru-RU"/>
              </w:rPr>
              <w:t xml:space="preserve"> Источники от дополнительной деятельности</w:t>
            </w:r>
          </w:p>
          <w:p w:rsidR="00301B93" w:rsidRPr="00C16CBB" w:rsidRDefault="009007B2" w:rsidP="009007B2">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16CB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16CBB">
              <w:rPr>
                <w:rFonts w:ascii="Times New Roman" w:eastAsia="Times New Roman" w:hAnsi="Times New Roman" w:cs="Times New Roman"/>
                <w:sz w:val="17"/>
                <w:szCs w:val="17"/>
                <w:lang w:eastAsia="ru-RU"/>
              </w:rPr>
              <w:fldChar w:fldCharType="end"/>
            </w:r>
            <w:r w:rsidRPr="00C16CBB">
              <w:rPr>
                <w:rFonts w:ascii="Times New Roman" w:eastAsia="Times New Roman" w:hAnsi="Times New Roman" w:cs="Times New Roman"/>
                <w:sz w:val="17"/>
                <w:szCs w:val="17"/>
                <w:lang w:eastAsia="ru-RU"/>
              </w:rPr>
              <w:t>кредитные/заемные средства</w:t>
            </w:r>
          </w:p>
          <w:p w:rsidR="009007B2" w:rsidRPr="00C16CBB" w:rsidRDefault="00301B93" w:rsidP="009007B2">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16CB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16CBB">
              <w:rPr>
                <w:rFonts w:ascii="Times New Roman" w:eastAsia="Times New Roman" w:hAnsi="Times New Roman" w:cs="Times New Roman"/>
                <w:sz w:val="17"/>
                <w:szCs w:val="17"/>
                <w:lang w:eastAsia="ru-RU"/>
              </w:rPr>
              <w:fldChar w:fldCharType="end"/>
            </w:r>
            <w:r w:rsidR="009007B2" w:rsidRPr="00C16CBB">
              <w:rPr>
                <w:rFonts w:ascii="Times New Roman" w:eastAsia="Times New Roman" w:hAnsi="Times New Roman" w:cs="Times New Roman"/>
                <w:sz w:val="17"/>
                <w:szCs w:val="17"/>
                <w:lang w:eastAsia="ru-RU"/>
              </w:rPr>
              <w:t xml:space="preserve"> </w:t>
            </w:r>
            <w:r w:rsidRPr="00C16CBB">
              <w:rPr>
                <w:rFonts w:ascii="Times New Roman" w:eastAsia="Times New Roman" w:hAnsi="Times New Roman" w:cs="Times New Roman"/>
                <w:sz w:val="17"/>
                <w:szCs w:val="17"/>
                <w:lang w:eastAsia="ru-RU"/>
              </w:rPr>
              <w:t>Процентный доход по вкладам (ценным бумагам)</w:t>
            </w:r>
          </w:p>
          <w:p w:rsidR="009007B2" w:rsidRPr="001C4121" w:rsidRDefault="009007B2" w:rsidP="009007B2">
            <w:pPr>
              <w:spacing w:before="20" w:after="0" w:line="240" w:lineRule="auto"/>
              <w:rPr>
                <w:rFonts w:ascii="Times New Roman" w:eastAsia="Times New Roman" w:hAnsi="Times New Roman" w:cs="Times New Roman"/>
                <w:sz w:val="17"/>
                <w:szCs w:val="17"/>
                <w:lang w:eastAsia="ru-RU"/>
              </w:rPr>
            </w:pPr>
            <w:r w:rsidRPr="00C16CB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16CB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16CBB">
              <w:rPr>
                <w:rFonts w:ascii="Times New Roman" w:eastAsia="Times New Roman" w:hAnsi="Times New Roman" w:cs="Times New Roman"/>
                <w:sz w:val="17"/>
                <w:szCs w:val="17"/>
                <w:lang w:eastAsia="ru-RU"/>
              </w:rPr>
              <w:fldChar w:fldCharType="end"/>
            </w:r>
            <w:r w:rsidRPr="00C16CBB">
              <w:rPr>
                <w:rFonts w:ascii="Times New Roman" w:eastAsia="Times New Roman" w:hAnsi="Times New Roman" w:cs="Times New Roman"/>
                <w:sz w:val="17"/>
                <w:szCs w:val="17"/>
                <w:lang w:eastAsia="ru-RU"/>
              </w:rPr>
              <w:t>иное</w:t>
            </w:r>
            <w:r w:rsidR="00EB2073" w:rsidRPr="00C16CBB">
              <w:rPr>
                <w:rFonts w:ascii="Times New Roman" w:eastAsia="Times New Roman" w:hAnsi="Times New Roman" w:cs="Times New Roman"/>
                <w:sz w:val="17"/>
                <w:szCs w:val="17"/>
                <w:lang w:eastAsia="ru-RU"/>
              </w:rPr>
              <w:t>**</w:t>
            </w:r>
            <w:r w:rsidRPr="00C16CBB">
              <w:rPr>
                <w:rFonts w:ascii="Times New Roman" w:eastAsia="Times New Roman" w:hAnsi="Times New Roman" w:cs="Times New Roman"/>
                <w:sz w:val="17"/>
                <w:szCs w:val="17"/>
                <w:lang w:eastAsia="ru-RU"/>
              </w:rPr>
              <w:t xml:space="preserve"> (указать)</w:t>
            </w:r>
          </w:p>
          <w:p w:rsidR="009007B2" w:rsidRPr="00C54A2B" w:rsidRDefault="009007B2" w:rsidP="00216A75">
            <w:pPr>
              <w:spacing w:before="20" w:after="0" w:line="240" w:lineRule="auto"/>
              <w:rPr>
                <w:rFonts w:ascii="Times New Roman" w:eastAsia="Times New Roman" w:hAnsi="Times New Roman" w:cs="Times New Roman"/>
                <w:b/>
                <w:sz w:val="17"/>
                <w:szCs w:val="17"/>
                <w:lang w:eastAsia="ru-RU"/>
              </w:rPr>
            </w:pPr>
          </w:p>
        </w:tc>
        <w:tc>
          <w:tcPr>
            <w:tcW w:w="426"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да</w:t>
            </w:r>
          </w:p>
        </w:tc>
        <w:tc>
          <w:tcPr>
            <w:tcW w:w="569"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2"/>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w:instrText>
            </w:r>
            <w:bookmarkStart w:id="2" w:name="Флажок2"/>
            <w:r w:rsidRPr="00C54A2B">
              <w:rPr>
                <w:rFonts w:ascii="Times New Roman" w:eastAsia="Times New Roman" w:hAnsi="Times New Roman" w:cs="Times New Roman"/>
                <w:sz w:val="17"/>
                <w:szCs w:val="17"/>
                <w:lang w:eastAsia="ru-RU"/>
              </w:rPr>
              <w:instrText xml:space="preserve">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bookmarkEnd w:id="2"/>
            <w:r w:rsidRPr="00C54A2B">
              <w:rPr>
                <w:rFonts w:ascii="Times New Roman" w:eastAsia="Times New Roman" w:hAnsi="Times New Roman" w:cs="Times New Roman"/>
                <w:sz w:val="17"/>
                <w:szCs w:val="17"/>
                <w:lang w:eastAsia="ru-RU"/>
              </w:rPr>
              <w:t xml:space="preserve">  нет</w:t>
            </w:r>
          </w:p>
        </w:tc>
      </w:tr>
      <w:tr w:rsidR="00C54A2B" w:rsidRPr="00C54A2B" w:rsidTr="008F08AB">
        <w:trPr>
          <w:gridAfter w:val="1"/>
          <w:wAfter w:w="88" w:type="dxa"/>
        </w:trPr>
        <w:tc>
          <w:tcPr>
            <w:tcW w:w="9202"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b/>
                <w:sz w:val="17"/>
                <w:szCs w:val="17"/>
                <w:lang w:eastAsia="ru-RU"/>
              </w:rPr>
              <w:t>2</w:t>
            </w:r>
            <w:r w:rsidR="00216A75">
              <w:rPr>
                <w:rFonts w:ascii="Times New Roman" w:eastAsia="Times New Roman" w:hAnsi="Times New Roman" w:cs="Times New Roman"/>
                <w:b/>
                <w:sz w:val="17"/>
                <w:szCs w:val="17"/>
                <w:lang w:eastAsia="ru-RU"/>
              </w:rPr>
              <w:t>4</w:t>
            </w:r>
            <w:r w:rsidRPr="00C54A2B">
              <w:rPr>
                <w:rFonts w:ascii="Times New Roman" w:eastAsia="Times New Roman" w:hAnsi="Times New Roman" w:cs="Times New Roman"/>
                <w:b/>
                <w:sz w:val="17"/>
                <w:szCs w:val="17"/>
                <w:lang w:eastAsia="ru-RU"/>
              </w:rPr>
              <w:t xml:space="preserve">. </w:t>
            </w:r>
            <w:r w:rsidR="00412719" w:rsidRPr="00C16CBB">
              <w:rPr>
                <w:rFonts w:ascii="Times New Roman" w:eastAsia="Times New Roman" w:hAnsi="Times New Roman" w:cs="Times New Roman"/>
                <w:b/>
                <w:sz w:val="17"/>
                <w:szCs w:val="17"/>
                <w:lang w:eastAsia="ru-RU"/>
              </w:rPr>
              <w:t>С</w:t>
            </w:r>
            <w:r w:rsidRPr="00C16CBB">
              <w:rPr>
                <w:rFonts w:ascii="Times New Roman" w:eastAsia="Times New Roman" w:hAnsi="Times New Roman" w:cs="Times New Roman"/>
                <w:b/>
                <w:sz w:val="17"/>
                <w:szCs w:val="17"/>
                <w:lang w:eastAsia="ru-RU"/>
              </w:rPr>
              <w:t>ведени</w:t>
            </w:r>
            <w:r w:rsidR="00412719" w:rsidRPr="00C16CBB">
              <w:rPr>
                <w:rFonts w:ascii="Times New Roman" w:eastAsia="Times New Roman" w:hAnsi="Times New Roman" w:cs="Times New Roman"/>
                <w:b/>
                <w:sz w:val="17"/>
                <w:szCs w:val="17"/>
                <w:lang w:eastAsia="ru-RU"/>
              </w:rPr>
              <w:t>я</w:t>
            </w:r>
            <w:r w:rsidRPr="00C16CBB">
              <w:rPr>
                <w:rFonts w:ascii="Times New Roman" w:eastAsia="Times New Roman" w:hAnsi="Times New Roman" w:cs="Times New Roman"/>
                <w:b/>
                <w:sz w:val="17"/>
                <w:szCs w:val="17"/>
                <w:lang w:eastAsia="ru-RU"/>
              </w:rPr>
              <w:t xml:space="preserve"> о бенефициарных владельцах</w:t>
            </w:r>
            <w:r w:rsidR="00412719" w:rsidRPr="00C16CBB">
              <w:rPr>
                <w:rFonts w:ascii="Times New Roman" w:eastAsia="Times New Roman" w:hAnsi="Times New Roman" w:cs="Times New Roman"/>
                <w:b/>
                <w:sz w:val="17"/>
                <w:szCs w:val="17"/>
                <w:lang w:eastAsia="ru-RU"/>
              </w:rPr>
              <w:t>,</w:t>
            </w:r>
            <w:r w:rsidR="00412719" w:rsidRPr="00C16CBB">
              <w:t xml:space="preserve"> </w:t>
            </w:r>
            <w:r w:rsidR="00412719" w:rsidRPr="00C16CBB">
              <w:rPr>
                <w:rFonts w:ascii="Times New Roman" w:eastAsia="Times New Roman" w:hAnsi="Times New Roman" w:cs="Times New Roman"/>
                <w:b/>
                <w:sz w:val="17"/>
                <w:szCs w:val="17"/>
                <w:lang w:eastAsia="ru-RU"/>
              </w:rPr>
              <w:t xml:space="preserve">включая обоснование принятого решения </w:t>
            </w:r>
            <w:r w:rsidRPr="00C16CBB">
              <w:rPr>
                <w:rFonts w:ascii="Times New Roman" w:eastAsia="Times New Roman" w:hAnsi="Times New Roman" w:cs="Times New Roman"/>
                <w:b/>
                <w:sz w:val="17"/>
                <w:szCs w:val="17"/>
                <w:lang w:eastAsia="ru-RU"/>
              </w:rPr>
              <w:t>*</w:t>
            </w:r>
            <w:r w:rsidR="00EB2073" w:rsidRPr="00C16CBB">
              <w:rPr>
                <w:rFonts w:ascii="Times New Roman" w:eastAsia="Times New Roman" w:hAnsi="Times New Roman" w:cs="Times New Roman"/>
                <w:b/>
                <w:sz w:val="17"/>
                <w:szCs w:val="17"/>
                <w:lang w:eastAsia="ru-RU"/>
              </w:rPr>
              <w:t>**</w:t>
            </w:r>
            <w:r w:rsidRPr="00C16CBB">
              <w:rPr>
                <w:rFonts w:ascii="Times New Roman" w:eastAsia="Times New Roman" w:hAnsi="Times New Roman" w:cs="Times New Roman"/>
                <w:b/>
                <w:sz w:val="17"/>
                <w:szCs w:val="17"/>
                <w:lang w:eastAsia="ru-RU"/>
              </w:rPr>
              <w:t>:</w:t>
            </w:r>
          </w:p>
          <w:p w:rsidR="00C54A2B" w:rsidRPr="00C54A2B" w:rsidRDefault="00C54A2B" w:rsidP="00412719">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t>(В случае положительного ответа в данном разделе необходимо указать сведения, на основании которых физическое лицо признано бенефициарном владельцем</w:t>
            </w:r>
            <w:r w:rsidR="00C56B70">
              <w:rPr>
                <w:rFonts w:ascii="Times New Roman" w:eastAsia="Times New Roman" w:hAnsi="Times New Roman" w:cs="Times New Roman"/>
                <w:sz w:val="17"/>
                <w:szCs w:val="17"/>
                <w:lang w:eastAsia="ru-RU"/>
              </w:rPr>
              <w:t>, указать его данные (ФИО)</w:t>
            </w:r>
            <w:r w:rsidRPr="00C54A2B">
              <w:rPr>
                <w:rFonts w:ascii="Times New Roman" w:eastAsia="Times New Roman" w:hAnsi="Times New Roman" w:cs="Times New Roman"/>
                <w:sz w:val="17"/>
                <w:szCs w:val="17"/>
                <w:lang w:eastAsia="ru-RU"/>
              </w:rPr>
              <w:t xml:space="preserve"> и заполнить соответствующую анкету)</w:t>
            </w:r>
          </w:p>
        </w:tc>
        <w:tc>
          <w:tcPr>
            <w:tcW w:w="426"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да</w:t>
            </w:r>
          </w:p>
        </w:tc>
        <w:tc>
          <w:tcPr>
            <w:tcW w:w="569"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нет</w:t>
            </w:r>
          </w:p>
        </w:tc>
      </w:tr>
      <w:tr w:rsidR="00C54A2B" w:rsidRPr="00C54A2B" w:rsidTr="008F08AB">
        <w:trPr>
          <w:gridAfter w:val="1"/>
          <w:wAfter w:w="88" w:type="dxa"/>
        </w:trPr>
        <w:tc>
          <w:tcPr>
            <w:tcW w:w="9202" w:type="dxa"/>
            <w:gridSpan w:val="5"/>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b/>
                <w:sz w:val="17"/>
                <w:szCs w:val="17"/>
                <w:lang w:eastAsia="ru-RU"/>
              </w:rPr>
              <w:t>2</w:t>
            </w:r>
            <w:r w:rsidR="00216A75">
              <w:rPr>
                <w:rFonts w:ascii="Times New Roman" w:eastAsia="Times New Roman" w:hAnsi="Times New Roman" w:cs="Times New Roman"/>
                <w:b/>
                <w:sz w:val="17"/>
                <w:szCs w:val="17"/>
                <w:lang w:eastAsia="ru-RU"/>
              </w:rPr>
              <w:t>5</w:t>
            </w:r>
            <w:r w:rsidRPr="00C54A2B">
              <w:rPr>
                <w:rFonts w:ascii="Times New Roman" w:eastAsia="Times New Roman" w:hAnsi="Times New Roman" w:cs="Times New Roman"/>
                <w:b/>
                <w:sz w:val="17"/>
                <w:szCs w:val="17"/>
                <w:lang w:eastAsia="ru-RU"/>
              </w:rPr>
              <w:t xml:space="preserve">. </w:t>
            </w:r>
            <w:r w:rsidR="00C56B70" w:rsidRPr="00C16CBB">
              <w:rPr>
                <w:rFonts w:ascii="Times New Roman" w:eastAsia="Times New Roman" w:hAnsi="Times New Roman" w:cs="Times New Roman"/>
                <w:b/>
                <w:sz w:val="17"/>
                <w:szCs w:val="17"/>
                <w:lang w:eastAsia="ru-RU"/>
              </w:rPr>
              <w:t>С</w:t>
            </w:r>
            <w:r w:rsidRPr="00C16CBB">
              <w:rPr>
                <w:rFonts w:ascii="Times New Roman" w:eastAsia="Times New Roman" w:hAnsi="Times New Roman" w:cs="Times New Roman"/>
                <w:b/>
                <w:sz w:val="17"/>
                <w:szCs w:val="17"/>
                <w:lang w:eastAsia="ru-RU"/>
              </w:rPr>
              <w:t>ведени</w:t>
            </w:r>
            <w:r w:rsidR="00C56B70" w:rsidRPr="00C16CBB">
              <w:rPr>
                <w:rFonts w:ascii="Times New Roman" w:eastAsia="Times New Roman" w:hAnsi="Times New Roman" w:cs="Times New Roman"/>
                <w:b/>
                <w:sz w:val="17"/>
                <w:szCs w:val="17"/>
                <w:lang w:eastAsia="ru-RU"/>
              </w:rPr>
              <w:t>я</w:t>
            </w:r>
            <w:r w:rsidRPr="00C16CBB">
              <w:rPr>
                <w:rFonts w:ascii="Times New Roman" w:eastAsia="Times New Roman" w:hAnsi="Times New Roman" w:cs="Times New Roman"/>
                <w:b/>
                <w:sz w:val="17"/>
                <w:szCs w:val="17"/>
                <w:lang w:eastAsia="ru-RU"/>
              </w:rPr>
              <w:t xml:space="preserve"> о</w:t>
            </w:r>
            <w:r w:rsidRPr="00C54A2B">
              <w:rPr>
                <w:rFonts w:ascii="Times New Roman" w:eastAsia="Times New Roman" w:hAnsi="Times New Roman" w:cs="Times New Roman"/>
                <w:b/>
                <w:sz w:val="17"/>
                <w:szCs w:val="17"/>
                <w:lang w:eastAsia="ru-RU"/>
              </w:rPr>
              <w:t xml:space="preserve"> выгодоприобретателях**</w:t>
            </w:r>
            <w:r w:rsidR="00EB2073">
              <w:rPr>
                <w:rFonts w:ascii="Times New Roman" w:eastAsia="Times New Roman" w:hAnsi="Times New Roman" w:cs="Times New Roman"/>
                <w:b/>
                <w:sz w:val="17"/>
                <w:szCs w:val="17"/>
                <w:lang w:eastAsia="ru-RU"/>
              </w:rPr>
              <w:t>**</w:t>
            </w:r>
            <w:r w:rsidRPr="00C54A2B">
              <w:rPr>
                <w:rFonts w:ascii="Times New Roman" w:eastAsia="Times New Roman" w:hAnsi="Times New Roman" w:cs="Times New Roman"/>
                <w:b/>
                <w:sz w:val="17"/>
                <w:szCs w:val="17"/>
                <w:lang w:eastAsia="ru-RU"/>
              </w:rPr>
              <w:t>:</w:t>
            </w:r>
          </w:p>
          <w:p w:rsidR="00C54A2B" w:rsidRPr="00C54A2B" w:rsidRDefault="00C54A2B" w:rsidP="00C56B70">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t>(В случае положительного ответа в данном разделе необходимо указать сведения, на основании которых физическое/юридическое лицо признано выгодоприобретателем и заполнить соответствующую анкету)</w:t>
            </w:r>
          </w:p>
        </w:tc>
        <w:tc>
          <w:tcPr>
            <w:tcW w:w="426"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Флажок1"/>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да</w:t>
            </w:r>
          </w:p>
        </w:tc>
        <w:tc>
          <w:tcPr>
            <w:tcW w:w="569" w:type="dxa"/>
            <w:vAlign w:val="center"/>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нет</w:t>
            </w:r>
          </w:p>
        </w:tc>
      </w:tr>
      <w:tr w:rsidR="00C54A2B" w:rsidRPr="00C54A2B" w:rsidTr="008F08AB">
        <w:trPr>
          <w:gridAfter w:val="1"/>
          <w:wAfter w:w="88" w:type="dxa"/>
        </w:trPr>
        <w:tc>
          <w:tcPr>
            <w:tcW w:w="9202" w:type="dxa"/>
            <w:gridSpan w:val="5"/>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2</w:t>
            </w:r>
            <w:r w:rsidR="00216A75">
              <w:rPr>
                <w:rFonts w:ascii="Times New Roman" w:eastAsia="Times New Roman" w:hAnsi="Times New Roman" w:cs="Times New Roman"/>
                <w:b/>
                <w:sz w:val="17"/>
                <w:szCs w:val="17"/>
                <w:lang w:eastAsia="ru-RU"/>
              </w:rPr>
              <w:t>6</w:t>
            </w:r>
            <w:r w:rsidRPr="00C54A2B">
              <w:rPr>
                <w:rFonts w:ascii="Times New Roman" w:eastAsia="Times New Roman" w:hAnsi="Times New Roman" w:cs="Times New Roman"/>
                <w:b/>
                <w:sz w:val="17"/>
                <w:szCs w:val="17"/>
                <w:lang w:eastAsia="ru-RU"/>
              </w:rPr>
              <w:t>. Наличие представителей</w:t>
            </w:r>
            <w:r w:rsidR="00C56B70">
              <w:rPr>
                <w:rFonts w:ascii="Times New Roman" w:eastAsia="Times New Roman" w:hAnsi="Times New Roman" w:cs="Times New Roman"/>
                <w:b/>
                <w:sz w:val="17"/>
                <w:szCs w:val="17"/>
                <w:lang w:eastAsia="ru-RU"/>
              </w:rPr>
              <w:t xml:space="preserve"> </w:t>
            </w:r>
            <w:r w:rsidR="00C56B70" w:rsidRPr="00C16CBB">
              <w:t>(</w:t>
            </w:r>
            <w:r w:rsidR="00C56B70" w:rsidRPr="00C16CBB">
              <w:rPr>
                <w:rFonts w:ascii="Times New Roman" w:eastAsia="Times New Roman" w:hAnsi="Times New Roman" w:cs="Times New Roman"/>
                <w:b/>
                <w:sz w:val="17"/>
                <w:szCs w:val="17"/>
                <w:lang w:eastAsia="ru-RU"/>
              </w:rPr>
              <w:t>данные представителя, действующего на основании доверенности, данные единоличного исполнительного органа с указанием ФИО):</w:t>
            </w:r>
          </w:p>
          <w:p w:rsidR="00C54A2B" w:rsidRPr="00C54A2B" w:rsidRDefault="00C54A2B" w:rsidP="00C56B70">
            <w:pPr>
              <w:spacing w:before="20" w:after="0" w:line="240" w:lineRule="auto"/>
              <w:rPr>
                <w:rFonts w:ascii="Times New Roman" w:eastAsia="Times New Roman" w:hAnsi="Times New Roman" w:cs="Times New Roman"/>
                <w:b/>
                <w:sz w:val="17"/>
                <w:szCs w:val="17"/>
                <w:lang w:eastAsia="ru-RU"/>
              </w:rPr>
            </w:pPr>
            <w:r w:rsidRPr="00C16CBB">
              <w:rPr>
                <w:rFonts w:ascii="Times New Roman" w:eastAsia="Times New Roman" w:hAnsi="Times New Roman" w:cs="Times New Roman"/>
                <w:sz w:val="17"/>
                <w:szCs w:val="17"/>
                <w:lang w:eastAsia="ru-RU"/>
              </w:rPr>
              <w:lastRenderedPageBreak/>
              <w:t>(</w:t>
            </w:r>
            <w:r w:rsidR="00C56B70" w:rsidRPr="00C16CBB">
              <w:rPr>
                <w:rFonts w:ascii="Times New Roman" w:eastAsia="Times New Roman" w:hAnsi="Times New Roman" w:cs="Times New Roman"/>
                <w:sz w:val="17"/>
                <w:szCs w:val="17"/>
                <w:lang w:eastAsia="ru-RU"/>
              </w:rPr>
              <w:t>На каждого представителя</w:t>
            </w:r>
            <w:r w:rsidRPr="00C16CBB">
              <w:rPr>
                <w:rFonts w:ascii="Times New Roman" w:eastAsia="Times New Roman" w:hAnsi="Times New Roman" w:cs="Times New Roman"/>
                <w:sz w:val="17"/>
                <w:szCs w:val="17"/>
                <w:lang w:eastAsia="ru-RU"/>
              </w:rPr>
              <w:t xml:space="preserve"> заполняется соответствующая анкета)</w:t>
            </w:r>
          </w:p>
        </w:tc>
        <w:tc>
          <w:tcPr>
            <w:tcW w:w="426" w:type="dxa"/>
            <w:vAlign w:val="center"/>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lastRenderedPageBreak/>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да</w:t>
            </w:r>
          </w:p>
        </w:tc>
        <w:tc>
          <w:tcPr>
            <w:tcW w:w="569" w:type="dxa"/>
            <w:vAlign w:val="center"/>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нет</w:t>
            </w:r>
          </w:p>
        </w:tc>
      </w:tr>
      <w:tr w:rsidR="00C54A2B" w:rsidRPr="00C54A2B" w:rsidTr="008F08AB">
        <w:trPr>
          <w:gridAfter w:val="1"/>
          <w:wAfter w:w="88" w:type="dxa"/>
        </w:trPr>
        <w:tc>
          <w:tcPr>
            <w:tcW w:w="5174" w:type="dxa"/>
          </w:tcPr>
          <w:p w:rsidR="00C54A2B" w:rsidRPr="00C54A2B" w:rsidRDefault="00C54A2B" w:rsidP="00216A75">
            <w:pPr>
              <w:spacing w:before="20" w:after="0" w:line="240" w:lineRule="auto"/>
              <w:rPr>
                <w:rFonts w:ascii="Times New Roman" w:eastAsia="Times New Roman" w:hAnsi="Times New Roman" w:cs="Times New Roman"/>
                <w:b/>
                <w:sz w:val="17"/>
                <w:szCs w:val="17"/>
                <w:lang w:eastAsia="ru-RU"/>
              </w:rPr>
            </w:pPr>
            <w:r w:rsidRPr="00C54A2B">
              <w:rPr>
                <w:rFonts w:ascii="Times New Roman" w:eastAsia="Times New Roman" w:hAnsi="Times New Roman" w:cs="Times New Roman"/>
                <w:b/>
                <w:sz w:val="17"/>
                <w:szCs w:val="17"/>
                <w:lang w:eastAsia="ru-RU"/>
              </w:rPr>
              <w:t>2</w:t>
            </w:r>
            <w:r w:rsidR="00216A75">
              <w:rPr>
                <w:rFonts w:ascii="Times New Roman" w:eastAsia="Times New Roman" w:hAnsi="Times New Roman" w:cs="Times New Roman"/>
                <w:b/>
                <w:sz w:val="17"/>
                <w:szCs w:val="17"/>
                <w:lang w:eastAsia="ru-RU"/>
              </w:rPr>
              <w:t>7</w:t>
            </w:r>
            <w:r w:rsidRPr="00C54A2B">
              <w:rPr>
                <w:rFonts w:ascii="Times New Roman" w:eastAsia="Times New Roman" w:hAnsi="Times New Roman" w:cs="Times New Roman"/>
                <w:b/>
                <w:sz w:val="17"/>
                <w:szCs w:val="17"/>
                <w:lang w:eastAsia="ru-RU"/>
              </w:rPr>
              <w:t xml:space="preserve">. Сведения о типе юридического лица в соответствии с гл.20.1 Налогового Кодекса РФ </w:t>
            </w:r>
          </w:p>
        </w:tc>
        <w:tc>
          <w:tcPr>
            <w:tcW w:w="5023" w:type="dxa"/>
            <w:gridSpan w:val="6"/>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организация финансового рынка</w:t>
            </w:r>
            <w:r w:rsidRPr="00C54A2B">
              <w:rPr>
                <w:rFonts w:ascii="Times New Roman" w:eastAsia="Times New Roman" w:hAnsi="Times New Roman" w:cs="Times New Roman"/>
                <w:sz w:val="17"/>
                <w:szCs w:val="17"/>
                <w:vertAlign w:val="superscript"/>
                <w:lang w:eastAsia="ru-RU"/>
              </w:rPr>
              <w:t>1</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нефинансовая организация</w:t>
            </w:r>
          </w:p>
        </w:tc>
      </w:tr>
      <w:tr w:rsidR="00C54A2B" w:rsidRPr="00C54A2B" w:rsidTr="008F08AB">
        <w:trPr>
          <w:gridAfter w:val="1"/>
          <w:wAfter w:w="88" w:type="dxa"/>
        </w:trPr>
        <w:tc>
          <w:tcPr>
            <w:tcW w:w="5174" w:type="dxa"/>
          </w:tcPr>
          <w:p w:rsidR="00C54A2B" w:rsidRPr="00C54A2B" w:rsidRDefault="00216A75" w:rsidP="00C54A2B">
            <w:pPr>
              <w:spacing w:before="20" w:after="0" w:line="240" w:lineRule="auto"/>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28</w:t>
            </w:r>
            <w:r w:rsidR="00C54A2B" w:rsidRPr="00C54A2B">
              <w:rPr>
                <w:rFonts w:ascii="Times New Roman" w:eastAsia="Times New Roman" w:hAnsi="Times New Roman" w:cs="Times New Roman"/>
                <w:b/>
                <w:sz w:val="17"/>
                <w:szCs w:val="17"/>
                <w:lang w:eastAsia="ru-RU"/>
              </w:rPr>
              <w:t>. Сведения о юридическом лице с целью определения вида деятельности в соответствии с</w:t>
            </w:r>
            <w:r w:rsidR="00C54A2B" w:rsidRPr="00C54A2B">
              <w:rPr>
                <w:rFonts w:ascii="Times New Roman" w:hAnsi="Times New Roman" w:cs="Times New Roman"/>
                <w:sz w:val="12"/>
                <w:szCs w:val="12"/>
              </w:rPr>
              <w:t xml:space="preserve"> </w:t>
            </w:r>
            <w:r w:rsidR="00C54A2B" w:rsidRPr="00C54A2B">
              <w:rPr>
                <w:rFonts w:ascii="Times New Roman" w:eastAsia="Times New Roman" w:hAnsi="Times New Roman" w:cs="Times New Roman"/>
                <w:b/>
                <w:sz w:val="17"/>
                <w:szCs w:val="17"/>
                <w:lang w:eastAsia="ru-RU"/>
              </w:rPr>
              <w:t>Постановлением Правительства РФ от 16.06.2018 N 693 "О реализации международного автоматического обмена финансовой информацией с компетентными органами иностранных государств (территорий)"</w:t>
            </w:r>
          </w:p>
        </w:tc>
        <w:tc>
          <w:tcPr>
            <w:tcW w:w="5023" w:type="dxa"/>
            <w:gridSpan w:val="6"/>
          </w:tcPr>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организация, осуществляющая активную деятельность</w:t>
            </w:r>
            <w:r w:rsidRPr="00C54A2B">
              <w:rPr>
                <w:rFonts w:ascii="Times New Roman" w:eastAsia="Times New Roman" w:hAnsi="Times New Roman" w:cs="Times New Roman"/>
                <w:sz w:val="17"/>
                <w:szCs w:val="17"/>
                <w:vertAlign w:val="superscript"/>
                <w:lang w:eastAsia="ru-RU"/>
              </w:rPr>
              <w:t>2</w:t>
            </w:r>
          </w:p>
          <w:p w:rsidR="00C54A2B" w:rsidRPr="00C54A2B" w:rsidRDefault="00C54A2B" w:rsidP="00C54A2B">
            <w:pPr>
              <w:spacing w:before="20" w:after="0" w:line="240" w:lineRule="auto"/>
              <w:rPr>
                <w:rFonts w:ascii="Times New Roman" w:eastAsia="Times New Roman" w:hAnsi="Times New Roman" w:cs="Times New Roman"/>
                <w:sz w:val="17"/>
                <w:szCs w:val="17"/>
                <w:lang w:eastAsia="ru-RU"/>
              </w:rPr>
            </w:pPr>
            <w:r w:rsidRPr="00C54A2B">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C54A2B">
              <w:rPr>
                <w:rFonts w:ascii="Times New Roman" w:eastAsia="Times New Roman" w:hAnsi="Times New Roman" w:cs="Times New Roman"/>
                <w:sz w:val="17"/>
                <w:szCs w:val="17"/>
                <w:lang w:eastAsia="ru-RU"/>
              </w:rPr>
              <w:instrText xml:space="preserve"> FORMCHECKBOX </w:instrText>
            </w:r>
            <w:r w:rsidR="001973A5">
              <w:rPr>
                <w:rFonts w:ascii="Times New Roman" w:eastAsia="Times New Roman" w:hAnsi="Times New Roman" w:cs="Times New Roman"/>
                <w:sz w:val="17"/>
                <w:szCs w:val="17"/>
                <w:lang w:eastAsia="ru-RU"/>
              </w:rPr>
            </w:r>
            <w:r w:rsidR="001973A5">
              <w:rPr>
                <w:rFonts w:ascii="Times New Roman" w:eastAsia="Times New Roman" w:hAnsi="Times New Roman" w:cs="Times New Roman"/>
                <w:sz w:val="17"/>
                <w:szCs w:val="17"/>
                <w:lang w:eastAsia="ru-RU"/>
              </w:rPr>
              <w:fldChar w:fldCharType="separate"/>
            </w:r>
            <w:r w:rsidRPr="00C54A2B">
              <w:rPr>
                <w:rFonts w:ascii="Times New Roman" w:eastAsia="Times New Roman" w:hAnsi="Times New Roman" w:cs="Times New Roman"/>
                <w:sz w:val="17"/>
                <w:szCs w:val="17"/>
                <w:lang w:eastAsia="ru-RU"/>
              </w:rPr>
              <w:fldChar w:fldCharType="end"/>
            </w:r>
            <w:r w:rsidRPr="00C54A2B">
              <w:rPr>
                <w:rFonts w:ascii="Times New Roman" w:eastAsia="Times New Roman" w:hAnsi="Times New Roman" w:cs="Times New Roman"/>
                <w:sz w:val="17"/>
                <w:szCs w:val="17"/>
                <w:lang w:eastAsia="ru-RU"/>
              </w:rPr>
              <w:t xml:space="preserve"> пассивная нефинансовая организация</w:t>
            </w:r>
            <w:r w:rsidRPr="00C54A2B">
              <w:rPr>
                <w:rFonts w:ascii="Times New Roman" w:eastAsia="Times New Roman" w:hAnsi="Times New Roman" w:cs="Times New Roman"/>
                <w:sz w:val="17"/>
                <w:szCs w:val="17"/>
                <w:vertAlign w:val="superscript"/>
                <w:lang w:eastAsia="ru-RU"/>
              </w:rPr>
              <w:t>3</w:t>
            </w:r>
          </w:p>
        </w:tc>
      </w:tr>
      <w:tr w:rsidR="00C54A2B" w:rsidRPr="00C54A2B" w:rsidTr="008F08AB">
        <w:trPr>
          <w:gridAfter w:val="1"/>
          <w:wAfter w:w="88" w:type="dxa"/>
        </w:trPr>
        <w:tc>
          <w:tcPr>
            <w:tcW w:w="5174" w:type="dxa"/>
          </w:tcPr>
          <w:p w:rsidR="00C54A2B" w:rsidRPr="00C54A2B" w:rsidRDefault="00216A75" w:rsidP="00153178">
            <w:pPr>
              <w:spacing w:before="20" w:after="0" w:line="240" w:lineRule="auto"/>
              <w:rPr>
                <w:rFonts w:ascii="Times New Roman" w:eastAsia="Times New Roman" w:hAnsi="Times New Roman" w:cs="Times New Roman"/>
                <w:b/>
                <w:sz w:val="17"/>
                <w:szCs w:val="17"/>
                <w:lang w:eastAsia="ru-RU"/>
              </w:rPr>
            </w:pPr>
            <w:r>
              <w:rPr>
                <w:rFonts w:ascii="Times New Roman" w:eastAsia="Times New Roman" w:hAnsi="Times New Roman" w:cs="Times New Roman"/>
                <w:b/>
                <w:sz w:val="17"/>
                <w:szCs w:val="17"/>
                <w:lang w:eastAsia="ru-RU"/>
              </w:rPr>
              <w:t>29</w:t>
            </w:r>
            <w:r w:rsidR="00C54A2B" w:rsidRPr="00C54A2B">
              <w:rPr>
                <w:rFonts w:ascii="Times New Roman" w:eastAsia="Times New Roman" w:hAnsi="Times New Roman" w:cs="Times New Roman"/>
                <w:b/>
                <w:sz w:val="17"/>
                <w:szCs w:val="17"/>
                <w:lang w:eastAsia="ru-RU"/>
              </w:rPr>
              <w:t>. Код LEI (международный код идентификации юридического лица) (при наличии)</w:t>
            </w:r>
          </w:p>
        </w:tc>
        <w:tc>
          <w:tcPr>
            <w:tcW w:w="5023" w:type="dxa"/>
            <w:gridSpan w:val="6"/>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rPr>
          <w:gridAfter w:val="1"/>
          <w:wAfter w:w="88" w:type="dxa"/>
        </w:trPr>
        <w:tc>
          <w:tcPr>
            <w:tcW w:w="5174" w:type="dxa"/>
          </w:tcPr>
          <w:p w:rsidR="00C54A2B" w:rsidRPr="00C54A2B" w:rsidRDefault="00153178" w:rsidP="00216A75">
            <w:pPr>
              <w:spacing w:before="20"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b/>
                <w:sz w:val="17"/>
                <w:szCs w:val="17"/>
                <w:lang w:eastAsia="ru-RU"/>
              </w:rPr>
              <w:t>3</w:t>
            </w:r>
            <w:r w:rsidR="00216A75">
              <w:rPr>
                <w:rFonts w:ascii="Times New Roman" w:eastAsia="Times New Roman" w:hAnsi="Times New Roman" w:cs="Times New Roman"/>
                <w:b/>
                <w:sz w:val="17"/>
                <w:szCs w:val="17"/>
                <w:lang w:eastAsia="ru-RU"/>
              </w:rPr>
              <w:t>0</w:t>
            </w:r>
            <w:r>
              <w:rPr>
                <w:rFonts w:ascii="Times New Roman" w:eastAsia="Times New Roman" w:hAnsi="Times New Roman" w:cs="Times New Roman"/>
                <w:b/>
                <w:sz w:val="17"/>
                <w:szCs w:val="17"/>
                <w:lang w:eastAsia="ru-RU"/>
              </w:rPr>
              <w:t xml:space="preserve">. </w:t>
            </w:r>
            <w:r w:rsidR="00216A75">
              <w:t xml:space="preserve"> </w:t>
            </w:r>
            <w:r w:rsidR="00216A75" w:rsidRPr="00216A75">
              <w:rPr>
                <w:rFonts w:ascii="Times New Roman" w:eastAsia="Times New Roman" w:hAnsi="Times New Roman" w:cs="Times New Roman"/>
                <w:b/>
                <w:sz w:val="17"/>
                <w:szCs w:val="17"/>
                <w:lang w:eastAsia="ru-RU"/>
              </w:rPr>
              <w:t xml:space="preserve">Дополнительная информация </w:t>
            </w:r>
            <w:r w:rsidR="00216A75" w:rsidRPr="00216A75">
              <w:rPr>
                <w:rFonts w:ascii="Times New Roman" w:eastAsia="Times New Roman" w:hAnsi="Times New Roman" w:cs="Times New Roman"/>
                <w:sz w:val="17"/>
                <w:szCs w:val="17"/>
                <w:lang w:eastAsia="ru-RU"/>
              </w:rPr>
              <w:t>(код GIIN при наличии и пр.)</w:t>
            </w:r>
            <w:r w:rsidR="00216A75" w:rsidRPr="00216A75">
              <w:rPr>
                <w:rFonts w:ascii="Times New Roman" w:eastAsia="Times New Roman" w:hAnsi="Times New Roman" w:cs="Times New Roman"/>
                <w:b/>
                <w:sz w:val="17"/>
                <w:szCs w:val="17"/>
                <w:lang w:eastAsia="ru-RU"/>
              </w:rPr>
              <w:t>:</w:t>
            </w:r>
          </w:p>
        </w:tc>
        <w:tc>
          <w:tcPr>
            <w:tcW w:w="5023" w:type="dxa"/>
            <w:gridSpan w:val="6"/>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r w:rsidR="00C54A2B" w:rsidRPr="00C54A2B" w:rsidTr="008F0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285" w:type="dxa"/>
            <w:gridSpan w:val="8"/>
            <w:tcBorders>
              <w:left w:val="single" w:sz="4" w:space="0" w:color="FFFFFF"/>
            </w:tcBorders>
          </w:tcPr>
          <w:p w:rsidR="00C54A2B" w:rsidRPr="00C54A2B" w:rsidRDefault="00C54A2B" w:rsidP="00C54A2B">
            <w:pPr>
              <w:spacing w:before="20" w:after="0" w:line="240" w:lineRule="auto"/>
              <w:rPr>
                <w:rFonts w:ascii="Times New Roman" w:eastAsia="Times New Roman" w:hAnsi="Times New Roman" w:cs="Times New Roman"/>
                <w:b/>
                <w:sz w:val="17"/>
                <w:szCs w:val="17"/>
                <w:lang w:eastAsia="ru-RU"/>
              </w:rPr>
            </w:pPr>
          </w:p>
        </w:tc>
      </w:tr>
    </w:tbl>
    <w:p w:rsidR="00C54A2B" w:rsidRPr="00C54A2B" w:rsidRDefault="00C54A2B" w:rsidP="00C54A2B">
      <w:pPr>
        <w:tabs>
          <w:tab w:val="left" w:pos="709"/>
        </w:tabs>
        <w:spacing w:after="0" w:line="240" w:lineRule="auto"/>
        <w:ind w:left="-851"/>
        <w:jc w:val="both"/>
        <w:rPr>
          <w:rFonts w:ascii="Times New Roman" w:hAnsi="Times New Roman" w:cs="Times New Roman"/>
          <w:sz w:val="16"/>
          <w:szCs w:val="16"/>
          <w:lang w:val="et-EE"/>
        </w:rPr>
      </w:pPr>
    </w:p>
    <w:p w:rsidR="00C54A2B" w:rsidRPr="00C54A2B" w:rsidRDefault="00C54A2B" w:rsidP="00C54A2B">
      <w:pPr>
        <w:spacing w:after="0" w:line="240" w:lineRule="auto"/>
        <w:ind w:left="-851"/>
        <w:jc w:val="both"/>
        <w:rPr>
          <w:rFonts w:ascii="Times New Roman" w:hAnsi="Times New Roman" w:cs="Times New Roman"/>
          <w:sz w:val="16"/>
          <w:szCs w:val="16"/>
        </w:rPr>
      </w:pPr>
      <w:r w:rsidRPr="00C54A2B">
        <w:rPr>
          <w:rFonts w:ascii="Times New Roman" w:hAnsi="Times New Roman" w:cs="Times New Roman"/>
          <w:sz w:val="16"/>
          <w:szCs w:val="16"/>
          <w:lang w:val="et-EE"/>
        </w:rPr>
        <w:t xml:space="preserve">Подписывая этот документ, я, в качестве представителя клиента, </w:t>
      </w:r>
      <w:r w:rsidRPr="00C54A2B">
        <w:rPr>
          <w:rFonts w:ascii="Times New Roman" w:hAnsi="Times New Roman" w:cs="Times New Roman"/>
          <w:sz w:val="16"/>
          <w:szCs w:val="16"/>
        </w:rPr>
        <w:t>обязуюсь представить обновленную анкету</w:t>
      </w:r>
      <w:r w:rsidRPr="00C54A2B">
        <w:rPr>
          <w:rFonts w:ascii="Times New Roman" w:hAnsi="Times New Roman" w:cs="Times New Roman"/>
          <w:sz w:val="16"/>
          <w:szCs w:val="16"/>
          <w:lang w:val="et-EE"/>
        </w:rPr>
        <w:t xml:space="preserve"> </w:t>
      </w:r>
      <w:r w:rsidRPr="00C54A2B">
        <w:rPr>
          <w:rFonts w:ascii="Times New Roman" w:hAnsi="Times New Roman" w:cs="Times New Roman"/>
          <w:sz w:val="16"/>
          <w:szCs w:val="16"/>
        </w:rPr>
        <w:t xml:space="preserve">и подтверждающие документы, в случае изменения данных, а также </w:t>
      </w:r>
      <w:r w:rsidRPr="00C54A2B">
        <w:rPr>
          <w:rFonts w:ascii="Times New Roman" w:hAnsi="Times New Roman" w:cs="Times New Roman"/>
          <w:sz w:val="16"/>
          <w:szCs w:val="16"/>
          <w:lang w:val="et-EE"/>
        </w:rPr>
        <w:t>подтверждаю</w:t>
      </w:r>
      <w:r w:rsidRPr="00C54A2B">
        <w:rPr>
          <w:rFonts w:ascii="Times New Roman" w:hAnsi="Times New Roman" w:cs="Times New Roman"/>
          <w:sz w:val="16"/>
          <w:szCs w:val="16"/>
        </w:rPr>
        <w:t>, что</w:t>
      </w:r>
      <w:r w:rsidRPr="00C54A2B">
        <w:rPr>
          <w:rFonts w:ascii="Times New Roman" w:hAnsi="Times New Roman" w:cs="Times New Roman"/>
          <w:sz w:val="16"/>
          <w:szCs w:val="16"/>
          <w:lang w:val="et-EE"/>
        </w:rPr>
        <w:t xml:space="preserve">: </w:t>
      </w:r>
    </w:p>
    <w:p w:rsidR="00C54A2B" w:rsidRPr="00C54A2B" w:rsidRDefault="00C54A2B" w:rsidP="00C54A2B">
      <w:pPr>
        <w:spacing w:after="0" w:line="240" w:lineRule="auto"/>
        <w:ind w:hanging="851"/>
        <w:jc w:val="both"/>
        <w:rPr>
          <w:rFonts w:ascii="Times New Roman" w:hAnsi="Times New Roman" w:cs="Times New Roman"/>
          <w:sz w:val="16"/>
          <w:szCs w:val="16"/>
        </w:rPr>
      </w:pPr>
      <w:r w:rsidRPr="00C54A2B">
        <w:rPr>
          <w:rFonts w:ascii="Times New Roman" w:hAnsi="Times New Roman" w:cs="Times New Roman"/>
          <w:sz w:val="16"/>
          <w:szCs w:val="16"/>
          <w:lang w:val="et-EE"/>
        </w:rPr>
        <w:t>- ознакомлен о  последствиях предоставленных ложных данных</w:t>
      </w:r>
      <w:r w:rsidRPr="00C54A2B">
        <w:rPr>
          <w:rFonts w:ascii="Times New Roman" w:hAnsi="Times New Roman" w:cs="Times New Roman"/>
          <w:sz w:val="16"/>
          <w:szCs w:val="16"/>
        </w:rPr>
        <w:t>,</w:t>
      </w:r>
    </w:p>
    <w:p w:rsidR="00C54A2B" w:rsidRPr="00C54A2B" w:rsidRDefault="00C54A2B" w:rsidP="00C54A2B">
      <w:pPr>
        <w:spacing w:after="0" w:line="240" w:lineRule="auto"/>
        <w:ind w:hanging="851"/>
        <w:jc w:val="both"/>
        <w:rPr>
          <w:rFonts w:ascii="Times New Roman" w:hAnsi="Times New Roman" w:cs="Times New Roman"/>
          <w:sz w:val="16"/>
          <w:szCs w:val="16"/>
          <w:lang w:val="et-EE"/>
        </w:rPr>
      </w:pPr>
      <w:r w:rsidRPr="00C54A2B">
        <w:rPr>
          <w:rFonts w:ascii="Times New Roman" w:hAnsi="Times New Roman" w:cs="Times New Roman"/>
          <w:sz w:val="16"/>
          <w:szCs w:val="16"/>
          <w:lang w:val="et-EE"/>
        </w:rPr>
        <w:t xml:space="preserve">- происхождение инвестиционного имущества не связано с легализацией </w:t>
      </w:r>
      <w:r w:rsidRPr="00C54A2B">
        <w:rPr>
          <w:rFonts w:ascii="Times New Roman" w:hAnsi="Times New Roman" w:cs="Times New Roman"/>
          <w:sz w:val="16"/>
          <w:szCs w:val="16"/>
        </w:rPr>
        <w:t xml:space="preserve">незаконных </w:t>
      </w:r>
      <w:r w:rsidRPr="00C54A2B">
        <w:rPr>
          <w:rFonts w:ascii="Times New Roman" w:hAnsi="Times New Roman" w:cs="Times New Roman"/>
          <w:sz w:val="16"/>
          <w:szCs w:val="16"/>
          <w:lang w:val="et-EE"/>
        </w:rPr>
        <w:t>доходов или финансированием терроризма;</w:t>
      </w:r>
    </w:p>
    <w:p w:rsidR="00C54A2B" w:rsidRPr="00C54A2B" w:rsidRDefault="00C54A2B" w:rsidP="00C54A2B">
      <w:pPr>
        <w:spacing w:after="0" w:line="240" w:lineRule="auto"/>
        <w:ind w:hanging="851"/>
        <w:jc w:val="both"/>
        <w:rPr>
          <w:rFonts w:ascii="Times New Roman" w:hAnsi="Times New Roman" w:cs="Times New Roman"/>
          <w:sz w:val="16"/>
          <w:szCs w:val="16"/>
        </w:rPr>
      </w:pPr>
      <w:r w:rsidRPr="00C54A2B">
        <w:rPr>
          <w:rFonts w:ascii="Times New Roman" w:hAnsi="Times New Roman" w:cs="Times New Roman"/>
          <w:sz w:val="16"/>
          <w:szCs w:val="16"/>
        </w:rPr>
        <w:t>- юридическое лицо не является налогоплательщиком США***</w:t>
      </w:r>
      <w:r w:rsidR="00EB2073">
        <w:rPr>
          <w:rFonts w:ascii="Times New Roman" w:hAnsi="Times New Roman" w:cs="Times New Roman"/>
          <w:sz w:val="16"/>
          <w:szCs w:val="16"/>
        </w:rPr>
        <w:t>**</w:t>
      </w:r>
      <w:r w:rsidRPr="00C54A2B">
        <w:rPr>
          <w:rFonts w:ascii="Times New Roman" w:hAnsi="Times New Roman" w:cs="Times New Roman"/>
          <w:sz w:val="16"/>
          <w:szCs w:val="16"/>
        </w:rPr>
        <w:t>,</w:t>
      </w:r>
    </w:p>
    <w:p w:rsidR="00C54A2B" w:rsidRPr="00C54A2B" w:rsidRDefault="00C54A2B" w:rsidP="00C54A2B">
      <w:pPr>
        <w:spacing w:after="0" w:line="240" w:lineRule="auto"/>
        <w:ind w:left="-851"/>
        <w:jc w:val="both"/>
        <w:rPr>
          <w:rFonts w:ascii="Times New Roman" w:hAnsi="Times New Roman" w:cs="Times New Roman"/>
          <w:sz w:val="16"/>
          <w:szCs w:val="16"/>
        </w:rPr>
      </w:pPr>
      <w:r w:rsidRPr="00C54A2B">
        <w:rPr>
          <w:rFonts w:ascii="Times New Roman" w:hAnsi="Times New Roman" w:cs="Times New Roman"/>
          <w:sz w:val="16"/>
          <w:szCs w:val="16"/>
        </w:rPr>
        <w:t>- юридическое лицо не имеет отношений с банками-нерезидентами, не имеющими на территории государств, в которых они зарегистрированы, постоянно действующих органов управления,</w:t>
      </w:r>
    </w:p>
    <w:p w:rsidR="00C54A2B" w:rsidRPr="00C54A2B" w:rsidRDefault="00C54A2B" w:rsidP="00C54A2B">
      <w:pPr>
        <w:spacing w:after="0" w:line="240" w:lineRule="auto"/>
        <w:ind w:left="-851"/>
        <w:jc w:val="both"/>
        <w:rPr>
          <w:rFonts w:ascii="Times New Roman" w:hAnsi="Times New Roman" w:cs="Times New Roman"/>
          <w:sz w:val="16"/>
          <w:szCs w:val="16"/>
        </w:rPr>
      </w:pPr>
      <w:r w:rsidRPr="00C54A2B">
        <w:rPr>
          <w:rFonts w:ascii="Times New Roman" w:hAnsi="Times New Roman" w:cs="Times New Roman"/>
          <w:sz w:val="16"/>
          <w:szCs w:val="16"/>
        </w:rPr>
        <w:t xml:space="preserve">- </w:t>
      </w:r>
      <w:r w:rsidRPr="00C54A2B">
        <w:rPr>
          <w:rFonts w:ascii="Times New Roman" w:hAnsi="Times New Roman" w:cs="Times New Roman"/>
          <w:sz w:val="16"/>
          <w:szCs w:val="16"/>
          <w:lang w:val="et-EE"/>
        </w:rPr>
        <w:t>действую добросовестно и в соответствии с применяемыми обычаями делового оборота</w:t>
      </w:r>
      <w:r w:rsidRPr="00C54A2B">
        <w:rPr>
          <w:rFonts w:ascii="Times New Roman" w:hAnsi="Times New Roman" w:cs="Times New Roman"/>
          <w:sz w:val="16"/>
          <w:szCs w:val="16"/>
        </w:rPr>
        <w:t>;</w:t>
      </w:r>
    </w:p>
    <w:p w:rsidR="00C54A2B" w:rsidRPr="00C54A2B" w:rsidRDefault="00C54A2B" w:rsidP="00C54A2B">
      <w:pPr>
        <w:spacing w:after="0" w:line="240" w:lineRule="auto"/>
        <w:ind w:left="-851"/>
        <w:jc w:val="both"/>
        <w:rPr>
          <w:rFonts w:ascii="Times New Roman" w:hAnsi="Times New Roman" w:cs="Times New Roman"/>
          <w:sz w:val="16"/>
          <w:szCs w:val="16"/>
          <w:lang w:val="et-EE"/>
        </w:rPr>
      </w:pPr>
      <w:r w:rsidRPr="00C54A2B">
        <w:rPr>
          <w:rFonts w:ascii="Times New Roman" w:hAnsi="Times New Roman" w:cs="Times New Roman"/>
          <w:sz w:val="16"/>
          <w:szCs w:val="16"/>
          <w:lang w:val="et-EE"/>
        </w:rPr>
        <w:t xml:space="preserve">- </w:t>
      </w:r>
      <w:r w:rsidRPr="00C54A2B">
        <w:rPr>
          <w:rFonts w:ascii="Times New Roman" w:hAnsi="Times New Roman" w:cs="Times New Roman"/>
          <w:sz w:val="16"/>
          <w:szCs w:val="16"/>
        </w:rPr>
        <w:t>сведения, указанные в данной анкете на ________________ листах, включая приложения, являющиеся неотъемлемой частью анкеты и содержащие сведения о представителях, выгодоприобретателях, бенефициарных владельцах юридического лица, являются достоверными.</w:t>
      </w:r>
      <w:r w:rsidRPr="00C54A2B">
        <w:rPr>
          <w:rFonts w:ascii="Times New Roman" w:hAnsi="Times New Roman" w:cs="Times New Roman"/>
          <w:sz w:val="16"/>
          <w:szCs w:val="16"/>
          <w:lang w:val="et-EE"/>
        </w:rPr>
        <w:tab/>
      </w:r>
    </w:p>
    <w:p w:rsidR="00C54A2B" w:rsidRPr="00C54A2B" w:rsidRDefault="00C54A2B" w:rsidP="00C54A2B">
      <w:pPr>
        <w:spacing w:after="0" w:line="240" w:lineRule="auto"/>
        <w:ind w:left="-851"/>
        <w:jc w:val="both"/>
        <w:rPr>
          <w:rFonts w:ascii="Times New Roman" w:hAnsi="Times New Roman" w:cs="Times New Roman"/>
          <w:sz w:val="16"/>
          <w:szCs w:val="16"/>
          <w:lang w:val="et-EE"/>
        </w:rPr>
      </w:pPr>
    </w:p>
    <w:p w:rsidR="00C54A2B" w:rsidRPr="00C54A2B" w:rsidRDefault="00C54A2B" w:rsidP="00C54A2B">
      <w:pPr>
        <w:spacing w:after="200" w:line="276" w:lineRule="auto"/>
        <w:ind w:hanging="851"/>
        <w:rPr>
          <w:rFonts w:ascii="Times New Roman" w:hAnsi="Times New Roman" w:cs="Times New Roman"/>
          <w:sz w:val="16"/>
          <w:szCs w:val="16"/>
        </w:rPr>
      </w:pPr>
    </w:p>
    <w:p w:rsidR="00C54A2B" w:rsidRPr="00C54A2B" w:rsidRDefault="00C54A2B" w:rsidP="00C54A2B">
      <w:pPr>
        <w:spacing w:after="200" w:line="276" w:lineRule="auto"/>
        <w:ind w:hanging="851"/>
        <w:rPr>
          <w:rFonts w:ascii="Times New Roman" w:hAnsi="Times New Roman" w:cs="Times New Roman"/>
          <w:sz w:val="16"/>
          <w:szCs w:val="16"/>
        </w:rPr>
      </w:pPr>
      <w:r w:rsidRPr="00C54A2B">
        <w:rPr>
          <w:rFonts w:ascii="Times New Roman" w:hAnsi="Times New Roman" w:cs="Times New Roman"/>
          <w:sz w:val="16"/>
          <w:szCs w:val="16"/>
        </w:rPr>
        <w:t>Должность ****</w:t>
      </w:r>
      <w:r w:rsidR="00EB2073">
        <w:rPr>
          <w:rFonts w:ascii="Times New Roman" w:hAnsi="Times New Roman" w:cs="Times New Roman"/>
          <w:sz w:val="16"/>
          <w:szCs w:val="16"/>
        </w:rPr>
        <w:t>**</w:t>
      </w:r>
      <w:r w:rsidRPr="00C54A2B">
        <w:rPr>
          <w:rFonts w:ascii="Times New Roman" w:hAnsi="Times New Roman" w:cs="Times New Roman"/>
          <w:sz w:val="16"/>
          <w:szCs w:val="16"/>
        </w:rPr>
        <w:t xml:space="preserve"> ________________                                                          __________________________/__________________________</w:t>
      </w:r>
    </w:p>
    <w:p w:rsidR="00C54A2B" w:rsidRPr="00C54A2B" w:rsidRDefault="00C54A2B" w:rsidP="00C54A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9"/>
        </w:tabs>
        <w:spacing w:after="200" w:line="276" w:lineRule="auto"/>
        <w:ind w:hanging="851"/>
        <w:rPr>
          <w:rFonts w:ascii="Times New Roman" w:hAnsi="Times New Roman" w:cs="Times New Roman"/>
          <w:sz w:val="16"/>
          <w:szCs w:val="16"/>
        </w:rPr>
      </w:pPr>
      <w:r w:rsidRPr="00C54A2B">
        <w:rPr>
          <w:rFonts w:ascii="Times New Roman" w:hAnsi="Times New Roman" w:cs="Times New Roman"/>
          <w:sz w:val="16"/>
          <w:szCs w:val="16"/>
        </w:rPr>
        <w:t xml:space="preserve">                                                                                                                  </w:t>
      </w:r>
      <w:r w:rsidRPr="00C54A2B">
        <w:rPr>
          <w:rFonts w:ascii="Arial" w:hAnsi="Arial" w:cs="Arial"/>
          <w:i/>
          <w:sz w:val="15"/>
          <w:szCs w:val="15"/>
        </w:rPr>
        <w:t xml:space="preserve">          </w:t>
      </w:r>
      <w:r w:rsidRPr="00C54A2B">
        <w:rPr>
          <w:rFonts w:ascii="Times New Roman" w:hAnsi="Times New Roman" w:cs="Times New Roman"/>
          <w:i/>
          <w:sz w:val="15"/>
          <w:szCs w:val="15"/>
        </w:rPr>
        <w:t xml:space="preserve">подпись </w:t>
      </w:r>
      <w:r w:rsidRPr="00C54A2B">
        <w:rPr>
          <w:rFonts w:ascii="Times New Roman" w:hAnsi="Times New Roman" w:cs="Times New Roman"/>
          <w:i/>
          <w:sz w:val="15"/>
          <w:szCs w:val="15"/>
        </w:rPr>
        <w:tab/>
      </w:r>
      <w:r w:rsidRPr="00C54A2B">
        <w:rPr>
          <w:rFonts w:ascii="Times New Roman" w:hAnsi="Times New Roman" w:cs="Times New Roman"/>
          <w:i/>
          <w:sz w:val="15"/>
          <w:szCs w:val="15"/>
        </w:rPr>
        <w:tab/>
      </w:r>
      <w:r w:rsidRPr="00C54A2B">
        <w:rPr>
          <w:rFonts w:ascii="Times New Roman" w:hAnsi="Times New Roman" w:cs="Times New Roman"/>
          <w:i/>
          <w:sz w:val="15"/>
          <w:szCs w:val="15"/>
        </w:rPr>
        <w:tab/>
        <w:t xml:space="preserve">          Фамилия И.О                                 </w:t>
      </w:r>
      <w:r w:rsidRPr="00C54A2B">
        <w:rPr>
          <w:rFonts w:ascii="Times New Roman" w:hAnsi="Times New Roman" w:cs="Times New Roman"/>
          <w:i/>
          <w:sz w:val="15"/>
          <w:szCs w:val="15"/>
        </w:rPr>
        <w:tab/>
      </w:r>
    </w:p>
    <w:p w:rsidR="00C54A2B" w:rsidRPr="00C54A2B" w:rsidRDefault="00C54A2B" w:rsidP="00C54A2B">
      <w:pPr>
        <w:spacing w:after="200" w:line="276" w:lineRule="auto"/>
        <w:rPr>
          <w:rFonts w:ascii="Times New Roman" w:hAnsi="Times New Roman" w:cs="Times New Roman"/>
          <w:i/>
          <w:sz w:val="15"/>
          <w:szCs w:val="15"/>
        </w:rPr>
      </w:pPr>
      <w:r w:rsidRPr="00C54A2B">
        <w:rPr>
          <w:rFonts w:ascii="Times New Roman" w:hAnsi="Times New Roman" w:cs="Times New Roman"/>
          <w:i/>
          <w:sz w:val="15"/>
          <w:szCs w:val="15"/>
        </w:rPr>
        <w:t xml:space="preserve">                                                                                                            м.п. </w:t>
      </w:r>
    </w:p>
    <w:p w:rsidR="00C54A2B" w:rsidRPr="00C54A2B" w:rsidRDefault="00C54A2B" w:rsidP="00C54A2B">
      <w:pPr>
        <w:pBdr>
          <w:bottom w:val="single" w:sz="12" w:space="1" w:color="auto"/>
        </w:pBdr>
        <w:tabs>
          <w:tab w:val="left" w:pos="-851"/>
        </w:tabs>
        <w:spacing w:before="200" w:after="0" w:line="276" w:lineRule="auto"/>
        <w:ind w:left="708" w:right="567" w:hanging="1559"/>
        <w:jc w:val="center"/>
        <w:rPr>
          <w:rFonts w:asciiTheme="majorHAnsi" w:eastAsiaTheme="majorEastAsia" w:hAnsiTheme="majorHAnsi" w:cstheme="majorBidi"/>
          <w:iCs/>
        </w:rPr>
      </w:pPr>
      <w:r w:rsidRPr="00C54A2B">
        <w:rPr>
          <w:rFonts w:ascii="Times New Roman" w:eastAsiaTheme="majorEastAsia" w:hAnsi="Times New Roman" w:cstheme="majorBidi"/>
          <w:b/>
          <w:iCs/>
          <w:sz w:val="19"/>
          <w:szCs w:val="19"/>
        </w:rPr>
        <w:t xml:space="preserve">Все поля анкеты обязательны для заполнения, в случае отсутствия информации, проставляется прочерк </w:t>
      </w:r>
    </w:p>
    <w:p w:rsidR="00C54A2B" w:rsidRPr="00C54A2B" w:rsidRDefault="00C54A2B" w:rsidP="00C54A2B">
      <w:pPr>
        <w:spacing w:after="200" w:line="276" w:lineRule="auto"/>
        <w:ind w:left="-851"/>
        <w:rPr>
          <w:rFonts w:ascii="Arial" w:hAnsi="Arial" w:cs="Arial"/>
          <w:sz w:val="12"/>
          <w:szCs w:val="12"/>
        </w:rPr>
      </w:pPr>
    </w:p>
    <w:p w:rsidR="00EB2073" w:rsidRPr="00C16CBB" w:rsidRDefault="00EB2073" w:rsidP="00EB2073">
      <w:pPr>
        <w:spacing w:after="200" w:line="276" w:lineRule="auto"/>
        <w:ind w:left="-851"/>
        <w:jc w:val="both"/>
        <w:rPr>
          <w:rFonts w:ascii="Times New Roman" w:hAnsi="Times New Roman" w:cs="Times New Roman"/>
          <w:sz w:val="16"/>
          <w:szCs w:val="16"/>
        </w:rPr>
      </w:pPr>
      <w:r w:rsidRPr="00C16CBB">
        <w:rPr>
          <w:rFonts w:ascii="Times New Roman" w:hAnsi="Times New Roman" w:cs="Times New Roman"/>
          <w:sz w:val="16"/>
          <w:szCs w:val="16"/>
        </w:rPr>
        <w:t xml:space="preserve">* При открытии счетов клиентам, у которых с момента регистрации прошло менее года, для подтверждения финансового положение можно использовать: промежуточную бух. отчетность; налоговые декларации (в зависимости от системы налогообложения на котором находиться ЮЛ); справку об исполнении обязанности по уплате налогов, сборов, пеней, штрафов, выданную налоговым органом по форме КНД 1120101; ОСВ по счетам 01, 10, 20, 26, 40, 43, 50, 68 (в зависимости от деятельности организации). </w:t>
      </w:r>
    </w:p>
    <w:p w:rsidR="00EB2073" w:rsidRPr="00C16CBB" w:rsidRDefault="00EB2073" w:rsidP="00EB2073">
      <w:pPr>
        <w:spacing w:after="200" w:line="276" w:lineRule="auto"/>
        <w:ind w:left="-851"/>
        <w:jc w:val="both"/>
        <w:rPr>
          <w:rFonts w:ascii="Times New Roman" w:hAnsi="Times New Roman" w:cs="Times New Roman"/>
          <w:sz w:val="16"/>
          <w:szCs w:val="16"/>
        </w:rPr>
      </w:pPr>
      <w:r w:rsidRPr="00C16CBB">
        <w:rPr>
          <w:rFonts w:ascii="Times New Roman" w:hAnsi="Times New Roman" w:cs="Times New Roman"/>
          <w:sz w:val="16"/>
          <w:szCs w:val="16"/>
        </w:rPr>
        <w:t xml:space="preserve">** При открытии счетов клиентам, у которых </w:t>
      </w:r>
      <w:r w:rsidR="004D3A49" w:rsidRPr="00C16CBB">
        <w:rPr>
          <w:rFonts w:ascii="Times New Roman" w:hAnsi="Times New Roman" w:cs="Times New Roman"/>
          <w:sz w:val="16"/>
          <w:szCs w:val="16"/>
        </w:rPr>
        <w:t xml:space="preserve">период деятельности </w:t>
      </w:r>
      <w:r w:rsidRPr="00C16CBB">
        <w:rPr>
          <w:rFonts w:ascii="Times New Roman" w:hAnsi="Times New Roman" w:cs="Times New Roman"/>
          <w:sz w:val="16"/>
          <w:szCs w:val="16"/>
        </w:rPr>
        <w:t xml:space="preserve">с момента регистрации </w:t>
      </w:r>
      <w:r w:rsidR="004D3A49" w:rsidRPr="00C16CBB">
        <w:rPr>
          <w:rFonts w:ascii="Times New Roman" w:hAnsi="Times New Roman" w:cs="Times New Roman"/>
          <w:sz w:val="16"/>
          <w:szCs w:val="16"/>
        </w:rPr>
        <w:t>не превышает трех месяцев</w:t>
      </w:r>
      <w:r w:rsidRPr="00C16CBB">
        <w:rPr>
          <w:rFonts w:ascii="Times New Roman" w:hAnsi="Times New Roman" w:cs="Times New Roman"/>
          <w:sz w:val="16"/>
          <w:szCs w:val="16"/>
        </w:rPr>
        <w:t xml:space="preserve"> для подтверждения источника происхождения денежных средств можно запросить: копии правоустанавливающих документов на активы (недвижимость, оборудование, прочее); копии действующих договоров с контрагентами в рамках финансово-хозяйственной деятельности; ОСВ (оборотно-сальдовые ведомости по счетам 60, 62, 66, 90, 41); выписки по расчетным счетам.</w:t>
      </w:r>
    </w:p>
    <w:p w:rsidR="00C54A2B" w:rsidRPr="00C16CBB" w:rsidRDefault="00EB2073" w:rsidP="004D1821">
      <w:pPr>
        <w:spacing w:after="200" w:line="276" w:lineRule="auto"/>
        <w:ind w:left="-851"/>
        <w:jc w:val="both"/>
        <w:rPr>
          <w:rFonts w:ascii="Times New Roman" w:hAnsi="Times New Roman" w:cs="Times New Roman"/>
          <w:sz w:val="16"/>
          <w:szCs w:val="16"/>
        </w:rPr>
      </w:pPr>
      <w:r w:rsidRPr="00C16CBB">
        <w:rPr>
          <w:rFonts w:ascii="Times New Roman" w:hAnsi="Times New Roman" w:cs="Times New Roman"/>
          <w:sz w:val="16"/>
          <w:szCs w:val="16"/>
        </w:rPr>
        <w:t>*</w:t>
      </w:r>
      <w:r w:rsidR="00C54A2B" w:rsidRPr="00C16CBB">
        <w:rPr>
          <w:rFonts w:ascii="Times New Roman" w:hAnsi="Times New Roman" w:cs="Times New Roman"/>
          <w:sz w:val="16"/>
          <w:szCs w:val="16"/>
        </w:rPr>
        <w:t>*</w:t>
      </w:r>
      <w:r w:rsidRPr="00C16CBB">
        <w:rPr>
          <w:rFonts w:ascii="Times New Roman" w:hAnsi="Times New Roman" w:cs="Times New Roman"/>
          <w:sz w:val="16"/>
          <w:szCs w:val="16"/>
        </w:rPr>
        <w:t>*</w:t>
      </w:r>
      <w:r w:rsidR="00C54A2B" w:rsidRPr="00C16CBB">
        <w:rPr>
          <w:rFonts w:ascii="Times New Roman" w:hAnsi="Times New Roman" w:cs="Times New Roman"/>
          <w:sz w:val="16"/>
          <w:szCs w:val="16"/>
        </w:rPr>
        <w:t xml:space="preserve"> </w:t>
      </w:r>
      <w:r w:rsidRPr="00C16CBB">
        <w:rPr>
          <w:rFonts w:ascii="Times New Roman" w:hAnsi="Times New Roman" w:cs="Times New Roman"/>
          <w:sz w:val="16"/>
          <w:szCs w:val="16"/>
        </w:rPr>
        <w:t>Б</w:t>
      </w:r>
      <w:r w:rsidR="00C54A2B" w:rsidRPr="00C16CBB">
        <w:rPr>
          <w:rFonts w:ascii="Times New Roman" w:hAnsi="Times New Roman" w:cs="Times New Roman"/>
          <w:sz w:val="16"/>
          <w:szCs w:val="16"/>
        </w:rPr>
        <w:t xml:space="preserve">енефициарный владелец -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w:t>
      </w:r>
    </w:p>
    <w:p w:rsidR="00C54A2B" w:rsidRPr="00C54A2B" w:rsidRDefault="00C54A2B" w:rsidP="004D1821">
      <w:pPr>
        <w:spacing w:after="200" w:line="276" w:lineRule="auto"/>
        <w:ind w:left="-851"/>
        <w:jc w:val="both"/>
        <w:rPr>
          <w:rFonts w:ascii="Times New Roman" w:hAnsi="Times New Roman" w:cs="Times New Roman"/>
          <w:sz w:val="16"/>
          <w:szCs w:val="16"/>
        </w:rPr>
      </w:pPr>
      <w:r w:rsidRPr="00C16CBB">
        <w:rPr>
          <w:rFonts w:ascii="Times New Roman" w:hAnsi="Times New Roman" w:cs="Times New Roman"/>
          <w:sz w:val="16"/>
          <w:szCs w:val="16"/>
        </w:rPr>
        <w:t>**</w:t>
      </w:r>
      <w:r w:rsidR="00EB2073" w:rsidRPr="00C16CBB">
        <w:rPr>
          <w:rFonts w:ascii="Times New Roman" w:hAnsi="Times New Roman" w:cs="Times New Roman"/>
          <w:sz w:val="16"/>
          <w:szCs w:val="16"/>
        </w:rPr>
        <w:t>**</w:t>
      </w:r>
      <w:r w:rsidRPr="00C16CBB">
        <w:rPr>
          <w:rFonts w:ascii="Times New Roman" w:hAnsi="Times New Roman" w:cs="Times New Roman"/>
          <w:sz w:val="16"/>
          <w:szCs w:val="16"/>
        </w:rPr>
        <w:t xml:space="preserve"> </w:t>
      </w:r>
      <w:r w:rsidR="00EB2073" w:rsidRPr="00C16CBB">
        <w:rPr>
          <w:rFonts w:ascii="Times New Roman" w:hAnsi="Times New Roman" w:cs="Times New Roman"/>
          <w:sz w:val="16"/>
          <w:szCs w:val="16"/>
        </w:rPr>
        <w:t>В</w:t>
      </w:r>
      <w:r w:rsidRPr="00C16CBB">
        <w:rPr>
          <w:rFonts w:ascii="Times New Roman" w:hAnsi="Times New Roman" w:cs="Times New Roman"/>
          <w:sz w:val="16"/>
          <w:szCs w:val="16"/>
        </w:rPr>
        <w:t>ыгодоприобретатель – лицо, не являющееся непосредственно участником операции, к выгоде которого действует Клиент, в т.ч. на основании</w:t>
      </w:r>
      <w:r w:rsidRPr="00C54A2B">
        <w:rPr>
          <w:rFonts w:ascii="Times New Roman" w:hAnsi="Times New Roman" w:cs="Times New Roman"/>
          <w:sz w:val="16"/>
          <w:szCs w:val="16"/>
        </w:rPr>
        <w:t xml:space="preserve"> агентского договора, договоров поручения, комиссии и доверительного управления, при проведении операции с денежными средствами и/или иным имуществом.</w:t>
      </w:r>
    </w:p>
    <w:p w:rsidR="00C54A2B" w:rsidRPr="00C16CBB" w:rsidRDefault="00C54A2B" w:rsidP="004D1821">
      <w:pPr>
        <w:spacing w:after="200" w:line="276" w:lineRule="auto"/>
        <w:ind w:left="-851"/>
        <w:jc w:val="both"/>
        <w:rPr>
          <w:rFonts w:ascii="Times New Roman" w:hAnsi="Times New Roman" w:cs="Times New Roman"/>
          <w:i/>
          <w:sz w:val="16"/>
          <w:szCs w:val="16"/>
        </w:rPr>
      </w:pPr>
      <w:r w:rsidRPr="00C16CBB">
        <w:rPr>
          <w:rFonts w:ascii="Times New Roman" w:hAnsi="Times New Roman" w:cs="Times New Roman"/>
          <w:sz w:val="16"/>
          <w:szCs w:val="16"/>
        </w:rPr>
        <w:t>***</w:t>
      </w:r>
      <w:r w:rsidR="00EB2073" w:rsidRPr="00C16CBB">
        <w:rPr>
          <w:rFonts w:ascii="Times New Roman" w:hAnsi="Times New Roman" w:cs="Times New Roman"/>
          <w:sz w:val="16"/>
          <w:szCs w:val="16"/>
        </w:rPr>
        <w:t>** Ю</w:t>
      </w:r>
      <w:r w:rsidRPr="00C16CBB">
        <w:rPr>
          <w:rFonts w:ascii="Times New Roman" w:hAnsi="Times New Roman" w:cs="Times New Roman"/>
          <w:sz w:val="16"/>
          <w:szCs w:val="16"/>
        </w:rPr>
        <w:t>ридическое лицо, обладающее критериями, перечисленными в «Положении об утверждении критериев отнесения клиентов к категории иностранных налогоплательщиков (налогоплательщиков США) и способах получения от них необходимой информации в КИТ Финанс (АО)».</w:t>
      </w:r>
    </w:p>
    <w:p w:rsidR="00C54A2B" w:rsidRPr="00C54A2B" w:rsidRDefault="00C54A2B" w:rsidP="004D1821">
      <w:pPr>
        <w:spacing w:after="200" w:line="276" w:lineRule="auto"/>
        <w:ind w:left="-851"/>
        <w:jc w:val="both"/>
        <w:rPr>
          <w:rFonts w:ascii="Times New Roman" w:hAnsi="Times New Roman" w:cs="Times New Roman"/>
          <w:sz w:val="16"/>
          <w:szCs w:val="16"/>
        </w:rPr>
      </w:pPr>
      <w:r w:rsidRPr="00C16CBB">
        <w:rPr>
          <w:rFonts w:ascii="Times New Roman" w:hAnsi="Times New Roman" w:cs="Times New Roman"/>
          <w:sz w:val="16"/>
          <w:szCs w:val="16"/>
        </w:rPr>
        <w:t>****</w:t>
      </w:r>
      <w:r w:rsidR="00EB2073" w:rsidRPr="00C16CBB">
        <w:rPr>
          <w:rFonts w:ascii="Times New Roman" w:hAnsi="Times New Roman" w:cs="Times New Roman"/>
          <w:sz w:val="16"/>
          <w:szCs w:val="16"/>
        </w:rPr>
        <w:t>**</w:t>
      </w:r>
      <w:r w:rsidRPr="00C16CBB">
        <w:rPr>
          <w:rFonts w:ascii="Times New Roman" w:hAnsi="Times New Roman" w:cs="Times New Roman"/>
          <w:sz w:val="16"/>
          <w:szCs w:val="16"/>
        </w:rPr>
        <w:t xml:space="preserve"> </w:t>
      </w:r>
      <w:r w:rsidR="00EB2073" w:rsidRPr="00C16CBB">
        <w:rPr>
          <w:rFonts w:ascii="Times New Roman" w:hAnsi="Times New Roman" w:cs="Times New Roman"/>
          <w:sz w:val="16"/>
          <w:szCs w:val="16"/>
        </w:rPr>
        <w:t>В</w:t>
      </w:r>
      <w:r w:rsidRPr="00C16CBB">
        <w:rPr>
          <w:rFonts w:ascii="Times New Roman" w:hAnsi="Times New Roman" w:cs="Times New Roman"/>
          <w:sz w:val="16"/>
          <w:szCs w:val="16"/>
        </w:rPr>
        <w:t xml:space="preserve"> случае</w:t>
      </w:r>
      <w:r w:rsidRPr="00C54A2B">
        <w:rPr>
          <w:rFonts w:ascii="Times New Roman" w:hAnsi="Times New Roman" w:cs="Times New Roman"/>
          <w:sz w:val="16"/>
          <w:szCs w:val="16"/>
        </w:rPr>
        <w:t xml:space="preserve"> заполнения анкеты сотрудником Компании также указывается должность, ФИО, подпись сотрудника Компании.</w:t>
      </w:r>
    </w:p>
    <w:p w:rsidR="00C54A2B" w:rsidRPr="00C54A2B" w:rsidRDefault="00C54A2B" w:rsidP="004D1821">
      <w:pPr>
        <w:spacing w:after="200" w:line="276" w:lineRule="auto"/>
        <w:ind w:left="-851"/>
        <w:jc w:val="both"/>
        <w:rPr>
          <w:rFonts w:ascii="Times New Roman" w:hAnsi="Times New Roman" w:cs="Times New Roman"/>
          <w:sz w:val="16"/>
          <w:szCs w:val="16"/>
        </w:rPr>
      </w:pPr>
      <w:r w:rsidRPr="00C54A2B">
        <w:rPr>
          <w:rFonts w:ascii="Times New Roman" w:hAnsi="Times New Roman" w:cs="Times New Roman"/>
          <w:sz w:val="16"/>
          <w:szCs w:val="16"/>
        </w:rPr>
        <w:t xml:space="preserve">1 - в соответствии с главой 20.1 Налогового кодекса РФ: </w:t>
      </w:r>
      <w:hyperlink r:id="rId8" w:history="1">
        <w:r w:rsidRPr="00C54A2B">
          <w:rPr>
            <w:rFonts w:ascii="Times New Roman" w:hAnsi="Times New Roman" w:cs="Times New Roman"/>
            <w:sz w:val="16"/>
            <w:szCs w:val="16"/>
          </w:rPr>
          <w:t>организация финансового рынка</w:t>
        </w:r>
      </w:hyperlink>
      <w:r w:rsidRPr="00C54A2B">
        <w:rPr>
          <w:rFonts w:ascii="Times New Roman" w:hAnsi="Times New Roman" w:cs="Times New Roman"/>
          <w:sz w:val="16"/>
          <w:szCs w:val="16"/>
        </w:rP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C54A2B" w:rsidRPr="00C54A2B" w:rsidRDefault="00C54A2B" w:rsidP="00C54A2B">
      <w:pPr>
        <w:spacing w:after="200" w:line="276" w:lineRule="auto"/>
        <w:ind w:left="-851"/>
        <w:jc w:val="both"/>
        <w:rPr>
          <w:rFonts w:ascii="Times New Roman" w:hAnsi="Times New Roman" w:cs="Times New Roman"/>
          <w:sz w:val="16"/>
          <w:szCs w:val="16"/>
        </w:rPr>
      </w:pPr>
      <w:r w:rsidRPr="00C54A2B">
        <w:rPr>
          <w:rFonts w:ascii="Times New Roman" w:hAnsi="Times New Roman" w:cs="Times New Roman"/>
          <w:sz w:val="16"/>
          <w:szCs w:val="16"/>
        </w:rPr>
        <w:t>2 - организация, осуществляющая активную деятельность согласно Приложению 1 Постановления Правительства РФ от 16.06.2018 N 693 "О реализации международного автоматического обмена финансовой информацией с компетентными органами иностранных государств (территорий)";</w:t>
      </w:r>
    </w:p>
    <w:p w:rsidR="00C54A2B" w:rsidRPr="00C54A2B" w:rsidRDefault="00C54A2B" w:rsidP="00C54A2B">
      <w:pPr>
        <w:spacing w:after="200" w:line="276" w:lineRule="auto"/>
        <w:ind w:left="-851"/>
        <w:jc w:val="both"/>
        <w:rPr>
          <w:rFonts w:ascii="Times New Roman" w:hAnsi="Times New Roman" w:cs="Times New Roman"/>
          <w:sz w:val="16"/>
          <w:szCs w:val="16"/>
        </w:rPr>
      </w:pPr>
      <w:r w:rsidRPr="00C54A2B">
        <w:rPr>
          <w:rFonts w:ascii="Times New Roman" w:hAnsi="Times New Roman" w:cs="Times New Roman"/>
          <w:sz w:val="16"/>
          <w:szCs w:val="16"/>
        </w:rPr>
        <w:lastRenderedPageBreak/>
        <w:t xml:space="preserve">3 - "пассивная нефинансовая организация" - организация или структура без образования юридического лица, не являющаяся организацией финансового рынка и не соответствующая признакам клиентов (за исключением клиентов - физических лиц), осуществляющих активную деятельность, согласно </w:t>
      </w:r>
      <w:hyperlink r:id="rId9" w:history="1">
        <w:r w:rsidRPr="00C54A2B">
          <w:rPr>
            <w:rFonts w:ascii="Times New Roman" w:hAnsi="Times New Roman" w:cs="Times New Roman"/>
            <w:sz w:val="16"/>
            <w:szCs w:val="16"/>
          </w:rPr>
          <w:t>приложению N 1</w:t>
        </w:r>
      </w:hyperlink>
      <w:r w:rsidRPr="00C54A2B">
        <w:rPr>
          <w:rFonts w:ascii="Times New Roman" w:hAnsi="Times New Roman" w:cs="Times New Roman"/>
          <w:sz w:val="16"/>
          <w:szCs w:val="16"/>
        </w:rPr>
        <w:t xml:space="preserve"> Постановление Правительства РФ от 16.06.2018 N 693 "О реализации международного автоматического обмена финансовой информацией с компетентными органами иностранных государств (территорий)", а также организация финансового рынка,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основной доход которой происходит от инвестиций или торговли финансовыми активами и которая управляется иной организацией финансового рынка;</w:t>
      </w:r>
    </w:p>
    <w:p w:rsidR="00C54A2B" w:rsidRPr="00C54A2B" w:rsidRDefault="00C54A2B" w:rsidP="00C54A2B">
      <w:pPr>
        <w:spacing w:after="200" w:line="276" w:lineRule="auto"/>
        <w:ind w:left="-851"/>
        <w:jc w:val="both"/>
        <w:rPr>
          <w:rFonts w:ascii="Times New Roman" w:hAnsi="Times New Roman" w:cs="Times New Roman"/>
          <w:sz w:val="19"/>
          <w:szCs w:val="19"/>
        </w:rPr>
      </w:pPr>
    </w:p>
    <w:tbl>
      <w:tblPr>
        <w:tblpPr w:leftFromText="180" w:rightFromText="180" w:vertAnchor="text" w:horzAnchor="margin" w:tblpXSpec="center" w:tblpY="78"/>
        <w:tblW w:w="93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8"/>
        <w:gridCol w:w="1843"/>
        <w:gridCol w:w="2835"/>
        <w:gridCol w:w="1418"/>
        <w:gridCol w:w="2012"/>
      </w:tblGrid>
      <w:tr w:rsidR="00C54A2B" w:rsidRPr="00C54A2B" w:rsidTr="00FC5FA1">
        <w:trPr>
          <w:cantSplit/>
        </w:trPr>
        <w:tc>
          <w:tcPr>
            <w:tcW w:w="9356" w:type="dxa"/>
            <w:gridSpan w:val="5"/>
            <w:tcBorders>
              <w:top w:val="single" w:sz="4" w:space="0" w:color="auto"/>
              <w:bottom w:val="single" w:sz="4" w:space="0" w:color="auto"/>
            </w:tcBorders>
          </w:tcPr>
          <w:p w:rsidR="00C54A2B" w:rsidRPr="00C54A2B" w:rsidRDefault="00C54A2B" w:rsidP="00C54A2B">
            <w:pPr>
              <w:spacing w:after="0" w:line="276" w:lineRule="auto"/>
              <w:ind w:left="709" w:right="567" w:hanging="709"/>
              <w:jc w:val="center"/>
              <w:outlineLvl w:val="3"/>
              <w:rPr>
                <w:rFonts w:ascii="Times New Roman" w:eastAsiaTheme="majorEastAsia" w:hAnsi="Times New Roman" w:cs="Times New Roman"/>
                <w:b/>
                <w:bCs/>
                <w:i/>
                <w:iCs/>
                <w:sz w:val="16"/>
                <w:szCs w:val="16"/>
                <w:lang w:val="en-US"/>
              </w:rPr>
            </w:pPr>
            <w:r w:rsidRPr="00C54A2B">
              <w:rPr>
                <w:rFonts w:ascii="Times New Roman" w:eastAsiaTheme="majorEastAsia" w:hAnsi="Times New Roman" w:cs="Times New Roman"/>
                <w:b/>
                <w:bCs/>
                <w:i/>
                <w:iCs/>
                <w:sz w:val="16"/>
                <w:szCs w:val="16"/>
              </w:rPr>
              <w:t>Для служебных отметок</w:t>
            </w:r>
          </w:p>
        </w:tc>
      </w:tr>
      <w:tr w:rsidR="00C54A2B" w:rsidRPr="00C54A2B" w:rsidTr="00FC5FA1">
        <w:trPr>
          <w:cantSplit/>
          <w:trHeight w:val="315"/>
        </w:trPr>
        <w:tc>
          <w:tcPr>
            <w:tcW w:w="1248" w:type="dxa"/>
            <w:tcBorders>
              <w:top w:val="single" w:sz="4" w:space="0" w:color="auto"/>
              <w:left w:val="single" w:sz="4" w:space="0" w:color="auto"/>
              <w:bottom w:val="nil"/>
              <w:right w:val="nil"/>
            </w:tcBorders>
            <w:vAlign w:val="bottom"/>
          </w:tcPr>
          <w:p w:rsidR="00C54A2B" w:rsidRPr="00C54A2B" w:rsidRDefault="00C54A2B" w:rsidP="00C54A2B">
            <w:pPr>
              <w:spacing w:after="200" w:line="276" w:lineRule="auto"/>
              <w:rPr>
                <w:rFonts w:ascii="Times New Roman" w:hAnsi="Times New Roman" w:cs="Times New Roman"/>
                <w:sz w:val="16"/>
                <w:szCs w:val="16"/>
              </w:rPr>
            </w:pPr>
            <w:r w:rsidRPr="00C54A2B">
              <w:rPr>
                <w:rFonts w:ascii="Times New Roman" w:hAnsi="Times New Roman" w:cs="Times New Roman"/>
                <w:sz w:val="16"/>
                <w:szCs w:val="16"/>
              </w:rPr>
              <w:t>Номер:</w:t>
            </w:r>
          </w:p>
        </w:tc>
        <w:tc>
          <w:tcPr>
            <w:tcW w:w="8108" w:type="dxa"/>
            <w:gridSpan w:val="4"/>
            <w:tcBorders>
              <w:top w:val="single" w:sz="4" w:space="0" w:color="auto"/>
              <w:left w:val="nil"/>
              <w:bottom w:val="nil"/>
              <w:right w:val="single" w:sz="4" w:space="0" w:color="auto"/>
            </w:tcBorders>
            <w:vAlign w:val="bottom"/>
          </w:tcPr>
          <w:p w:rsidR="00C54A2B" w:rsidRPr="00C54A2B" w:rsidRDefault="00C54A2B" w:rsidP="00C54A2B">
            <w:pPr>
              <w:spacing w:after="200" w:line="276" w:lineRule="auto"/>
              <w:rPr>
                <w:rFonts w:ascii="Times New Roman" w:hAnsi="Times New Roman" w:cs="Times New Roman"/>
                <w:color w:val="FF0000"/>
                <w:sz w:val="16"/>
                <w:szCs w:val="16"/>
              </w:rPr>
            </w:pPr>
            <w:r w:rsidRPr="00C54A2B">
              <w:rPr>
                <w:rFonts w:ascii="Times New Roman" w:hAnsi="Times New Roman" w:cs="Times New Roman"/>
                <w:sz w:val="16"/>
                <w:szCs w:val="16"/>
              </w:rPr>
              <w:t xml:space="preserve">                                                                                    </w:t>
            </w:r>
            <w:r w:rsidRPr="00C54A2B">
              <w:rPr>
                <w:rFonts w:ascii="Times New Roman" w:hAnsi="Times New Roman" w:cs="Times New Roman"/>
                <w:sz w:val="16"/>
                <w:szCs w:val="16"/>
                <w:lang w:val="en-US"/>
              </w:rPr>
              <w:t xml:space="preserve">                                </w:t>
            </w:r>
            <w:r w:rsidRPr="00C54A2B">
              <w:rPr>
                <w:rFonts w:ascii="Times New Roman" w:hAnsi="Times New Roman" w:cs="Times New Roman"/>
                <w:sz w:val="16"/>
                <w:szCs w:val="16"/>
              </w:rPr>
              <w:t>ФИО и должность сотрудника___________</w:t>
            </w:r>
          </w:p>
        </w:tc>
      </w:tr>
      <w:tr w:rsidR="00C54A2B" w:rsidRPr="00C54A2B" w:rsidTr="00FC5FA1">
        <w:trPr>
          <w:cantSplit/>
        </w:trPr>
        <w:tc>
          <w:tcPr>
            <w:tcW w:w="3091" w:type="dxa"/>
            <w:gridSpan w:val="2"/>
            <w:tcBorders>
              <w:top w:val="nil"/>
              <w:left w:val="single" w:sz="4" w:space="0" w:color="auto"/>
              <w:bottom w:val="single" w:sz="4" w:space="0" w:color="auto"/>
              <w:right w:val="nil"/>
            </w:tcBorders>
          </w:tcPr>
          <w:p w:rsidR="00C54A2B" w:rsidRPr="00C54A2B" w:rsidRDefault="00C54A2B" w:rsidP="00C54A2B">
            <w:pPr>
              <w:spacing w:after="20" w:line="276" w:lineRule="auto"/>
              <w:rPr>
                <w:rFonts w:ascii="Times New Roman" w:hAnsi="Times New Roman" w:cs="Times New Roman"/>
                <w:color w:val="FF0000"/>
                <w:sz w:val="16"/>
                <w:szCs w:val="16"/>
              </w:rPr>
            </w:pPr>
            <w:r w:rsidRPr="00C54A2B">
              <w:rPr>
                <w:rFonts w:ascii="Times New Roman" w:hAnsi="Times New Roman" w:cs="Times New Roman"/>
                <w:sz w:val="16"/>
                <w:szCs w:val="16"/>
              </w:rPr>
              <w:t>Дополнительная информация:</w:t>
            </w:r>
          </w:p>
        </w:tc>
        <w:tc>
          <w:tcPr>
            <w:tcW w:w="2835" w:type="dxa"/>
            <w:tcBorders>
              <w:top w:val="nil"/>
              <w:left w:val="nil"/>
              <w:bottom w:val="single" w:sz="4" w:space="0" w:color="auto"/>
              <w:right w:val="nil"/>
            </w:tcBorders>
          </w:tcPr>
          <w:p w:rsidR="00C54A2B" w:rsidRPr="00C54A2B" w:rsidRDefault="00C54A2B" w:rsidP="00C54A2B">
            <w:pPr>
              <w:spacing w:after="20" w:line="276" w:lineRule="auto"/>
              <w:rPr>
                <w:rFonts w:ascii="Times New Roman" w:hAnsi="Times New Roman" w:cs="Times New Roman"/>
                <w:sz w:val="16"/>
                <w:szCs w:val="16"/>
              </w:rPr>
            </w:pPr>
          </w:p>
        </w:tc>
        <w:tc>
          <w:tcPr>
            <w:tcW w:w="1418" w:type="dxa"/>
            <w:tcBorders>
              <w:top w:val="nil"/>
              <w:left w:val="nil"/>
              <w:bottom w:val="single" w:sz="4" w:space="0" w:color="auto"/>
              <w:right w:val="nil"/>
            </w:tcBorders>
          </w:tcPr>
          <w:p w:rsidR="00C54A2B" w:rsidRPr="00C54A2B" w:rsidRDefault="00C54A2B" w:rsidP="00C54A2B">
            <w:pPr>
              <w:spacing w:after="20" w:line="276" w:lineRule="auto"/>
              <w:rPr>
                <w:rFonts w:ascii="Times New Roman" w:hAnsi="Times New Roman" w:cs="Times New Roman"/>
                <w:sz w:val="16"/>
                <w:szCs w:val="16"/>
                <w:lang w:val="en-US"/>
              </w:rPr>
            </w:pPr>
            <w:r w:rsidRPr="00C54A2B">
              <w:rPr>
                <w:rFonts w:ascii="Times New Roman" w:hAnsi="Times New Roman" w:cs="Times New Roman"/>
                <w:sz w:val="16"/>
                <w:szCs w:val="16"/>
              </w:rPr>
              <w:t>Подпись</w:t>
            </w:r>
          </w:p>
        </w:tc>
        <w:tc>
          <w:tcPr>
            <w:tcW w:w="2012" w:type="dxa"/>
            <w:tcBorders>
              <w:top w:val="nil"/>
              <w:left w:val="nil"/>
              <w:bottom w:val="single" w:sz="4" w:space="0" w:color="auto"/>
              <w:right w:val="single" w:sz="4" w:space="0" w:color="auto"/>
            </w:tcBorders>
          </w:tcPr>
          <w:p w:rsidR="00C54A2B" w:rsidRPr="00C54A2B" w:rsidRDefault="00C54A2B" w:rsidP="00C54A2B">
            <w:pPr>
              <w:spacing w:after="200" w:line="276" w:lineRule="auto"/>
              <w:rPr>
                <w:rFonts w:ascii="Times New Roman" w:hAnsi="Times New Roman" w:cs="Times New Roman"/>
                <w:sz w:val="16"/>
                <w:szCs w:val="16"/>
              </w:rPr>
            </w:pPr>
          </w:p>
        </w:tc>
      </w:tr>
    </w:tbl>
    <w:p w:rsidR="00F475AE" w:rsidRDefault="00F475AE"/>
    <w:sectPr w:rsidR="00F475AE" w:rsidSect="008358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40E" w:rsidRDefault="0013140E" w:rsidP="009007B2">
      <w:pPr>
        <w:spacing w:after="0" w:line="240" w:lineRule="auto"/>
      </w:pPr>
      <w:r>
        <w:separator/>
      </w:r>
    </w:p>
  </w:endnote>
  <w:endnote w:type="continuationSeparator" w:id="0">
    <w:p w:rsidR="0013140E" w:rsidRDefault="0013140E" w:rsidP="0090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40E" w:rsidRDefault="0013140E" w:rsidP="009007B2">
      <w:pPr>
        <w:spacing w:after="0" w:line="240" w:lineRule="auto"/>
      </w:pPr>
      <w:r>
        <w:separator/>
      </w:r>
    </w:p>
  </w:footnote>
  <w:footnote w:type="continuationSeparator" w:id="0">
    <w:p w:rsidR="0013140E" w:rsidRDefault="0013140E" w:rsidP="00900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FE"/>
    <w:rsid w:val="00120E0B"/>
    <w:rsid w:val="0013140E"/>
    <w:rsid w:val="00153178"/>
    <w:rsid w:val="00177F03"/>
    <w:rsid w:val="001973A5"/>
    <w:rsid w:val="001F0A4C"/>
    <w:rsid w:val="00216A75"/>
    <w:rsid w:val="00247D25"/>
    <w:rsid w:val="002E3BAB"/>
    <w:rsid w:val="00301B93"/>
    <w:rsid w:val="00312BAA"/>
    <w:rsid w:val="00412719"/>
    <w:rsid w:val="004D1821"/>
    <w:rsid w:val="004D3A49"/>
    <w:rsid w:val="0065774E"/>
    <w:rsid w:val="00835866"/>
    <w:rsid w:val="008424B6"/>
    <w:rsid w:val="008F71FE"/>
    <w:rsid w:val="009007B2"/>
    <w:rsid w:val="00A41D46"/>
    <w:rsid w:val="00A83BDF"/>
    <w:rsid w:val="00A93171"/>
    <w:rsid w:val="00B8624B"/>
    <w:rsid w:val="00BD705E"/>
    <w:rsid w:val="00BF0994"/>
    <w:rsid w:val="00C16CBB"/>
    <w:rsid w:val="00C54A2B"/>
    <w:rsid w:val="00C56B70"/>
    <w:rsid w:val="00C97E59"/>
    <w:rsid w:val="00CA7634"/>
    <w:rsid w:val="00CC6E67"/>
    <w:rsid w:val="00D927A5"/>
    <w:rsid w:val="00DE1ACD"/>
    <w:rsid w:val="00EB2073"/>
    <w:rsid w:val="00F475AE"/>
    <w:rsid w:val="00FC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D8C12-8CD6-4FBA-97A0-84AC8CB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007B2"/>
    <w:pPr>
      <w:spacing w:after="0" w:line="240" w:lineRule="auto"/>
    </w:pPr>
    <w:rPr>
      <w:sz w:val="20"/>
      <w:szCs w:val="20"/>
    </w:rPr>
  </w:style>
  <w:style w:type="character" w:customStyle="1" w:styleId="a4">
    <w:name w:val="Текст сноски Знак"/>
    <w:basedOn w:val="a0"/>
    <w:link w:val="a3"/>
    <w:uiPriority w:val="99"/>
    <w:semiHidden/>
    <w:rsid w:val="009007B2"/>
    <w:rPr>
      <w:sz w:val="20"/>
      <w:szCs w:val="20"/>
    </w:rPr>
  </w:style>
  <w:style w:type="character" w:styleId="a5">
    <w:name w:val="footnote reference"/>
    <w:basedOn w:val="a0"/>
    <w:uiPriority w:val="99"/>
    <w:semiHidden/>
    <w:unhideWhenUsed/>
    <w:rsid w:val="009007B2"/>
    <w:rPr>
      <w:vertAlign w:val="superscript"/>
    </w:rPr>
  </w:style>
  <w:style w:type="paragraph" w:styleId="a6">
    <w:name w:val="List Paragraph"/>
    <w:basedOn w:val="a"/>
    <w:uiPriority w:val="34"/>
    <w:qFormat/>
    <w:rsid w:val="00EB2073"/>
    <w:pPr>
      <w:ind w:left="720"/>
      <w:contextualSpacing/>
    </w:pPr>
  </w:style>
  <w:style w:type="table" w:styleId="a7">
    <w:name w:val="Table Grid"/>
    <w:basedOn w:val="a1"/>
    <w:uiPriority w:val="39"/>
    <w:rsid w:val="00FC5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6C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16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0D3198A84A5E293F901494AA8A7D1E91AFCB8D1234D277FC6301A240EF642F6BA2B46541D2AEAB165EADB3181C21845DD9DC689E38851i8WA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ACDDC962597229D8BF495EA52898CDD7222C09F85A83662B6F692108ECEE181E3AED969EC43A38AD583D2C7F4D499AE26F46625546E0F77q41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7ED6C-A775-441D-9283-C772D0F1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2261</Words>
  <Characters>12891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Tretyakova, Marina</dc:creator>
  <cp:keywords/>
  <dc:description/>
  <cp:lastModifiedBy>Tumasian, Rimma</cp:lastModifiedBy>
  <cp:revision>6</cp:revision>
  <cp:lastPrinted>2024-11-22T08:19:00Z</cp:lastPrinted>
  <dcterms:created xsi:type="dcterms:W3CDTF">2024-12-17T08:33:00Z</dcterms:created>
  <dcterms:modified xsi:type="dcterms:W3CDTF">2025-09-26T14:34:00Z</dcterms:modified>
</cp:coreProperties>
</file>