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CF6E23" w14:paraId="299A0D64" w14:textId="77777777" w:rsidTr="00CF6E23">
        <w:tc>
          <w:tcPr>
            <w:tcW w:w="4742" w:type="dxa"/>
          </w:tcPr>
          <w:p w14:paraId="59F475AE" w14:textId="240FED46" w:rsidR="00CF6E23" w:rsidRDefault="00CF6E23" w:rsidP="00C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 wp14:anchorId="120E6256" wp14:editId="4CDF30CB">
                  <wp:extent cx="1828800" cy="457200"/>
                  <wp:effectExtent l="0" t="0" r="0" b="0"/>
                  <wp:docPr id="2" name="Рисунок 2" descr="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</w:tcPr>
          <w:p w14:paraId="2757A16D" w14:textId="77777777" w:rsidR="00CF6E23" w:rsidRDefault="00CF6E23" w:rsidP="00CF6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Приложение № 1,</w:t>
            </w:r>
          </w:p>
          <w:p w14:paraId="79CD0ADD" w14:textId="52F2BB94" w:rsidR="00CF6E23" w:rsidRPr="005416F0" w:rsidRDefault="00CF6E23" w:rsidP="00EB7C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Утвержден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Приказом</w:t>
            </w:r>
            <w:r w:rsidR="00EB7C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№ </w:t>
            </w:r>
            <w:r w:rsidR="002270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49</w:t>
            </w: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от </w:t>
            </w:r>
            <w:r w:rsidR="002270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17.08</w:t>
            </w:r>
            <w:bookmarkStart w:id="0" w:name="_GoBack"/>
            <w:bookmarkEnd w:id="0"/>
            <w:r w:rsidR="00EB7C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201</w:t>
            </w:r>
            <w:r w:rsidR="00EB7C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г.</w:t>
            </w:r>
          </w:p>
          <w:p w14:paraId="12538821" w14:textId="5FCE2691" w:rsidR="00CF6E23" w:rsidRDefault="00CF6E23" w:rsidP="00CF6E23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41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 Договору доверительного управления</w:t>
            </w:r>
          </w:p>
        </w:tc>
      </w:tr>
    </w:tbl>
    <w:p w14:paraId="0E7A13D1" w14:textId="77777777" w:rsidR="008F1D9B" w:rsidRPr="005416F0" w:rsidRDefault="008F1D9B" w:rsidP="00CF6E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416F0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14:paraId="7C56F28B" w14:textId="77777777" w:rsidR="008F1D9B" w:rsidRPr="00605BBB" w:rsidRDefault="008F1D9B" w:rsidP="00605BBB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5BBB">
        <w:rPr>
          <w:rFonts w:ascii="Times New Roman" w:hAnsi="Times New Roman" w:cs="Times New Roman"/>
          <w:b/>
          <w:sz w:val="18"/>
          <w:szCs w:val="18"/>
        </w:rPr>
        <w:t>о присоединении к Договору доверительного управления</w:t>
      </w:r>
    </w:p>
    <w:p w14:paraId="2EA3B27D" w14:textId="77777777" w:rsidR="008F1D9B" w:rsidRPr="00605BBB" w:rsidRDefault="008F1D9B" w:rsidP="00605BBB">
      <w:pPr>
        <w:numPr>
          <w:ilvl w:val="0"/>
          <w:numId w:val="41"/>
        </w:numPr>
        <w:tabs>
          <w:tab w:val="clear" w:pos="360"/>
          <w:tab w:val="left" w:pos="284"/>
        </w:tabs>
        <w:spacing w:before="60" w:after="0" w:line="240" w:lineRule="auto"/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5BBB">
        <w:rPr>
          <w:rFonts w:ascii="Times New Roman" w:hAnsi="Times New Roman" w:cs="Times New Roman"/>
          <w:b/>
          <w:sz w:val="18"/>
          <w:szCs w:val="18"/>
        </w:rPr>
        <w:t>о присоединении к Договору доверительного управления на ведение Индивидуального Инвестиционного счета (ИИС)</w:t>
      </w:r>
    </w:p>
    <w:p w14:paraId="59031FC7" w14:textId="77777777" w:rsidR="008F1D9B" w:rsidRPr="005416F0" w:rsidRDefault="008F1D9B" w:rsidP="00605BBB">
      <w:pPr>
        <w:numPr>
          <w:ilvl w:val="0"/>
          <w:numId w:val="41"/>
        </w:numPr>
        <w:tabs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BBB">
        <w:rPr>
          <w:rFonts w:ascii="Times New Roman" w:hAnsi="Times New Roman" w:cs="Times New Roman"/>
          <w:b/>
          <w:sz w:val="18"/>
          <w:szCs w:val="18"/>
        </w:rPr>
        <w:t>об изменении условий обслуживания</w:t>
      </w:r>
    </w:p>
    <w:p w14:paraId="67E7023D" w14:textId="0A264AFB" w:rsidR="008F1D9B" w:rsidRPr="005416F0" w:rsidRDefault="008F1D9B" w:rsidP="008F1D9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416F0">
        <w:rPr>
          <w:rFonts w:ascii="Times New Roman" w:hAnsi="Times New Roman" w:cs="Times New Roman"/>
          <w:b/>
          <w:bCs/>
          <w:sz w:val="20"/>
          <w:szCs w:val="20"/>
        </w:rPr>
        <w:t>«_</w:t>
      </w:r>
      <w:r w:rsidR="00CF6E23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5416F0">
        <w:rPr>
          <w:rFonts w:ascii="Times New Roman" w:hAnsi="Times New Roman" w:cs="Times New Roman"/>
          <w:b/>
          <w:bCs/>
          <w:sz w:val="20"/>
          <w:szCs w:val="20"/>
        </w:rPr>
        <w:t xml:space="preserve">_» ___________20___ г.  </w:t>
      </w:r>
    </w:p>
    <w:p w14:paraId="28C53D17" w14:textId="082C5933" w:rsidR="00CF6E23" w:rsidRDefault="008F1D9B" w:rsidP="00CF6E2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>Настоящим __________</w:t>
      </w:r>
      <w:r w:rsidR="00CF6E23">
        <w:rPr>
          <w:rFonts w:ascii="Times New Roman" w:hAnsi="Times New Roman" w:cs="Times New Roman"/>
          <w:sz w:val="20"/>
          <w:szCs w:val="20"/>
        </w:rPr>
        <w:t>__</w:t>
      </w:r>
      <w:r w:rsidRPr="005416F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CF6E23">
        <w:rPr>
          <w:rFonts w:ascii="Times New Roman" w:hAnsi="Times New Roman" w:cs="Times New Roman"/>
          <w:sz w:val="20"/>
          <w:szCs w:val="20"/>
        </w:rPr>
        <w:t>_</w:t>
      </w:r>
      <w:r w:rsidRPr="005416F0">
        <w:rPr>
          <w:rFonts w:ascii="Times New Roman" w:hAnsi="Times New Roman" w:cs="Times New Roman"/>
          <w:sz w:val="20"/>
          <w:szCs w:val="20"/>
        </w:rPr>
        <w:t>__</w:t>
      </w:r>
    </w:p>
    <w:p w14:paraId="669213FB" w14:textId="0D1560B9" w:rsidR="00CF6E23" w:rsidRDefault="00CF6E23" w:rsidP="00CF6E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244DBC0C" w14:textId="27D508DD" w:rsidR="008F1D9B" w:rsidRPr="005416F0" w:rsidRDefault="008F1D9B" w:rsidP="00CF6E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>(далее – Учредитель управления)</w:t>
      </w:r>
    </w:p>
    <w:p w14:paraId="0490A3E2" w14:textId="77777777" w:rsidR="00CF6E23" w:rsidRDefault="008F1D9B" w:rsidP="00CF6E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16F0">
        <w:rPr>
          <w:rFonts w:ascii="Times New Roman" w:hAnsi="Times New Roman" w:cs="Times New Roman"/>
          <w:i/>
          <w:sz w:val="20"/>
          <w:szCs w:val="20"/>
        </w:rPr>
        <w:t>(ФИО полностью – для физических лиц; полное наименование, ФИО подписанта и на основании какого документа</w:t>
      </w:r>
      <w:r w:rsidR="00CF6E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16F0">
        <w:rPr>
          <w:rFonts w:ascii="Times New Roman" w:hAnsi="Times New Roman" w:cs="Times New Roman"/>
          <w:i/>
          <w:sz w:val="20"/>
          <w:szCs w:val="20"/>
        </w:rPr>
        <w:t>действует)</w:t>
      </w:r>
    </w:p>
    <w:p w14:paraId="1D38596C" w14:textId="3BEBCEAF" w:rsidR="00CF6E23" w:rsidRDefault="00CF6E23" w:rsidP="00CF6E2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F1D9B" w:rsidRPr="005416F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 </w:t>
      </w:r>
    </w:p>
    <w:p w14:paraId="313EC61E" w14:textId="3CE43607" w:rsidR="00CF6E23" w:rsidRDefault="00CF6E23" w:rsidP="00CF6E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428C5AF8" w14:textId="15CB3F0E" w:rsidR="008F1D9B" w:rsidRPr="005416F0" w:rsidRDefault="008F1D9B" w:rsidP="00CF6E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 xml:space="preserve"> (</w:t>
      </w:r>
      <w:r w:rsidRPr="005416F0">
        <w:rPr>
          <w:rFonts w:ascii="Times New Roman" w:hAnsi="Times New Roman" w:cs="Times New Roman"/>
          <w:i/>
          <w:sz w:val="20"/>
          <w:szCs w:val="20"/>
        </w:rPr>
        <w:t>паспортные данные, место регистрации - для физических лиц; ОГРН/Регистрационный номер – для юридических лиц)</w:t>
      </w:r>
    </w:p>
    <w:p w14:paraId="1D8ABE8D" w14:textId="3F191FF3" w:rsidR="008F1D9B" w:rsidRPr="005416F0" w:rsidRDefault="008F1D9B" w:rsidP="008F1D9B">
      <w:pPr>
        <w:rPr>
          <w:rFonts w:ascii="Times New Roman" w:hAnsi="Times New Roman" w:cs="Times New Roman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>– заявляет о своем полном и безусловном присоединении к Договору доверительного управления КИТ Финанс (</w:t>
      </w:r>
      <w:r w:rsidR="00EB7C29">
        <w:rPr>
          <w:rFonts w:ascii="Times New Roman" w:hAnsi="Times New Roman" w:cs="Times New Roman"/>
          <w:sz w:val="20"/>
          <w:szCs w:val="20"/>
        </w:rPr>
        <w:t>П</w:t>
      </w:r>
      <w:r w:rsidR="004F61D0" w:rsidRPr="005416F0">
        <w:rPr>
          <w:rFonts w:ascii="Times New Roman" w:hAnsi="Times New Roman" w:cs="Times New Roman"/>
          <w:sz w:val="20"/>
          <w:szCs w:val="20"/>
        </w:rPr>
        <w:t>А</w:t>
      </w:r>
      <w:r w:rsidRPr="005416F0">
        <w:rPr>
          <w:rFonts w:ascii="Times New Roman" w:hAnsi="Times New Roman" w:cs="Times New Roman"/>
          <w:sz w:val="20"/>
          <w:szCs w:val="20"/>
        </w:rPr>
        <w:t>О), далее также Управляющий, и обязуется соблюдать его условия и положения, включая все приложения и дополнения к нему.</w:t>
      </w:r>
    </w:p>
    <w:p w14:paraId="6EBCF49F" w14:textId="77777777" w:rsidR="008F1D9B" w:rsidRPr="005416F0" w:rsidRDefault="008F1D9B" w:rsidP="008F1D9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 xml:space="preserve">Подписание Учредителем управления настоящего Заявления и передача его Управляющему или его Агенту (представителю) означает, что Учредитель управления  ознакомился Договором доверительного управления, включая Декларацию о рисках, Методику оценки стоимости активов, Положение о вознаграждении управляющего и иными документами Управляющего, </w:t>
      </w:r>
      <w:r w:rsidRPr="005416F0">
        <w:rPr>
          <w:rFonts w:ascii="Times New Roman" w:hAnsi="Times New Roman" w:cs="Times New Roman"/>
          <w:color w:val="000000"/>
          <w:sz w:val="20"/>
          <w:szCs w:val="20"/>
        </w:rPr>
        <w:t xml:space="preserve">размещенными на Интернет сайте Управляющего - </w:t>
      </w:r>
      <w:hyperlink r:id="rId9" w:history="1"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broker</w:t>
        </w:r>
        <w:proofErr w:type="spellEnd"/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k</w:t>
        </w:r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f.ru</w:t>
        </w:r>
      </w:hyperlink>
      <w:r w:rsidRPr="005416F0">
        <w:rPr>
          <w:rFonts w:ascii="Times New Roman" w:hAnsi="Times New Roman" w:cs="Times New Roman"/>
          <w:color w:val="000000"/>
          <w:sz w:val="20"/>
          <w:szCs w:val="20"/>
        </w:rPr>
        <w:t xml:space="preserve">, и обязуется соблюдать </w:t>
      </w:r>
      <w:r w:rsidRPr="005416F0">
        <w:rPr>
          <w:rFonts w:ascii="Times New Roman" w:hAnsi="Times New Roman" w:cs="Times New Roman"/>
          <w:sz w:val="20"/>
          <w:szCs w:val="20"/>
        </w:rPr>
        <w:t>требования указанных документов</w:t>
      </w:r>
      <w:r w:rsidRPr="005416F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20169F3" w14:textId="77777777" w:rsidR="008F1D9B" w:rsidRPr="005416F0" w:rsidRDefault="008F1D9B" w:rsidP="008F1D9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416F0">
        <w:rPr>
          <w:rFonts w:ascii="Times New Roman" w:hAnsi="Times New Roman" w:cs="Times New Roman"/>
          <w:color w:val="000000"/>
          <w:sz w:val="20"/>
          <w:szCs w:val="20"/>
        </w:rPr>
        <w:t>Настоящим Учредитель управления заявляет, что при присоединении к Договору доверительного управления с открытием и ведением ИИС у Учредителя управления отсутствует договор с ведением ИИС у другого профессионального участника рынка ценных бумаг, в случае наличия такого договора Учредитель управления обязуется прекратить договор не позднее одного месяца.</w:t>
      </w:r>
    </w:p>
    <w:p w14:paraId="6B4A8895" w14:textId="77777777" w:rsidR="008F1D9B" w:rsidRPr="005416F0" w:rsidRDefault="008F1D9B" w:rsidP="008F1D9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416F0">
        <w:rPr>
          <w:rFonts w:ascii="Times New Roman" w:hAnsi="Times New Roman" w:cs="Times New Roman"/>
          <w:color w:val="000000"/>
          <w:sz w:val="20"/>
          <w:szCs w:val="20"/>
        </w:rPr>
        <w:t>Наличие договора на ведение индивидуального инвестиционного счета у другого профессионального участника рынка ценных бумаг</w:t>
      </w:r>
    </w:p>
    <w:p w14:paraId="2566BF41" w14:textId="77777777" w:rsidR="008F1D9B" w:rsidRPr="005416F0" w:rsidRDefault="008F1D9B" w:rsidP="008F1D9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416F0">
        <w:rPr>
          <w:rFonts w:ascii="Times New Roman" w:hAnsi="Times New Roman" w:cs="Times New Roman"/>
          <w:color w:val="000000"/>
          <w:sz w:val="20"/>
          <w:szCs w:val="20"/>
        </w:rPr>
        <w:sym w:font="Wingdings" w:char="F0A8"/>
      </w:r>
      <w:proofErr w:type="gramStart"/>
      <w:r w:rsidRPr="005416F0">
        <w:rPr>
          <w:rFonts w:ascii="Times New Roman" w:hAnsi="Times New Roman" w:cs="Times New Roman"/>
          <w:color w:val="000000"/>
          <w:sz w:val="20"/>
          <w:szCs w:val="20"/>
        </w:rPr>
        <w:t xml:space="preserve">ДА </w:t>
      </w:r>
      <w:r w:rsidRPr="005416F0">
        <w:rPr>
          <w:rFonts w:ascii="Times New Roman" w:hAnsi="Times New Roman" w:cs="Times New Roman"/>
          <w:color w:val="000000"/>
          <w:sz w:val="20"/>
          <w:szCs w:val="20"/>
        </w:rPr>
        <w:sym w:font="Wingdings" w:char="F0A8"/>
      </w:r>
      <w:r w:rsidRPr="005416F0">
        <w:rPr>
          <w:rFonts w:ascii="Times New Roman" w:hAnsi="Times New Roman" w:cs="Times New Roman"/>
          <w:color w:val="000000"/>
          <w:sz w:val="20"/>
          <w:szCs w:val="20"/>
        </w:rPr>
        <w:t xml:space="preserve"> НЕТ</w:t>
      </w:r>
      <w:proofErr w:type="gramEnd"/>
    </w:p>
    <w:p w14:paraId="71C3F5A7" w14:textId="40C29DCB" w:rsidR="008F1D9B" w:rsidRPr="005416F0" w:rsidRDefault="008F1D9B" w:rsidP="00465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 xml:space="preserve">После подписания настоящего Заявления о присоединении Учредитель управления теряет право ссылаться на то, что он не ознакомился с Договором доверительного управления, включая все приложения к </w:t>
      </w:r>
      <w:proofErr w:type="gramStart"/>
      <w:r w:rsidRPr="005416F0">
        <w:rPr>
          <w:rFonts w:ascii="Times New Roman" w:hAnsi="Times New Roman" w:cs="Times New Roman"/>
          <w:sz w:val="20"/>
          <w:szCs w:val="20"/>
        </w:rPr>
        <w:t>нему,  либо</w:t>
      </w:r>
      <w:proofErr w:type="gramEnd"/>
      <w:r w:rsidRPr="005416F0">
        <w:rPr>
          <w:rFonts w:ascii="Times New Roman" w:hAnsi="Times New Roman" w:cs="Times New Roman"/>
          <w:sz w:val="20"/>
          <w:szCs w:val="20"/>
        </w:rPr>
        <w:t xml:space="preserve"> не </w:t>
      </w:r>
      <w:r w:rsidR="0046537F">
        <w:rPr>
          <w:rFonts w:ascii="Times New Roman" w:hAnsi="Times New Roman" w:cs="Times New Roman"/>
          <w:sz w:val="20"/>
          <w:szCs w:val="20"/>
        </w:rPr>
        <w:t>п</w:t>
      </w:r>
      <w:r w:rsidRPr="005416F0">
        <w:rPr>
          <w:rFonts w:ascii="Times New Roman" w:hAnsi="Times New Roman" w:cs="Times New Roman"/>
          <w:sz w:val="20"/>
          <w:szCs w:val="20"/>
        </w:rPr>
        <w:t>ризнаёт его обязательность в договорных отношениях с Управляющим.</w:t>
      </w:r>
    </w:p>
    <w:p w14:paraId="05B40E18" w14:textId="77777777" w:rsidR="008F1D9B" w:rsidRPr="005416F0" w:rsidRDefault="008F1D9B" w:rsidP="0046537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8D5D19" w14:textId="77777777" w:rsidR="008F1D9B" w:rsidRPr="005416F0" w:rsidRDefault="008F1D9B" w:rsidP="00E21122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 xml:space="preserve">Место обслуживания: _____________* </w:t>
      </w:r>
      <w:r w:rsidRPr="005416F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53972A2" w14:textId="77777777" w:rsidR="008F1D9B" w:rsidRPr="0046537F" w:rsidRDefault="008F1D9B" w:rsidP="0046537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6537F">
        <w:rPr>
          <w:rFonts w:ascii="Times New Roman" w:hAnsi="Times New Roman" w:cs="Times New Roman"/>
          <w:i/>
          <w:sz w:val="18"/>
          <w:szCs w:val="18"/>
        </w:rPr>
        <w:t xml:space="preserve">* – Указанием Агента в качестве места обслуживания Учредитель управления дает согласие Управляющему на предоставление Управляющим Агенту сведений об Учредителе Управления в соответствии с разделом 15 Договора доверительного управления. </w:t>
      </w:r>
    </w:p>
    <w:p w14:paraId="77EF6F90" w14:textId="77777777" w:rsidR="008F1D9B" w:rsidRPr="005416F0" w:rsidRDefault="008F1D9B" w:rsidP="00E2112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11985E8" w14:textId="77777777" w:rsidR="00E21122" w:rsidRDefault="008F1D9B" w:rsidP="00E21122">
      <w:pPr>
        <w:tabs>
          <w:tab w:val="left" w:pos="2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5416F0">
        <w:rPr>
          <w:rFonts w:ascii="Times New Roman" w:hAnsi="Times New Roman" w:cs="Times New Roman"/>
          <w:b/>
          <w:bCs/>
          <w:sz w:val="20"/>
          <w:szCs w:val="20"/>
        </w:rPr>
        <w:tab/>
        <w:t>Подпись Учредителя управления (уполномоченного лица): _____________/__________________________</w:t>
      </w:r>
    </w:p>
    <w:p w14:paraId="58D6F8E5" w14:textId="2BC366CB" w:rsidR="009035E4" w:rsidRDefault="008F1D9B" w:rsidP="00E21122">
      <w:pPr>
        <w:tabs>
          <w:tab w:val="left" w:pos="2513"/>
        </w:tabs>
        <w:rPr>
          <w:rFonts w:ascii="Times New Roman" w:hAnsi="Times New Roman" w:cs="Times New Roman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>М.П. (для юридических лиц)</w:t>
      </w:r>
    </w:p>
    <w:p w14:paraId="04D4C715" w14:textId="77777777" w:rsidR="00C36DBF" w:rsidRDefault="00C36DBF" w:rsidP="00E21122">
      <w:pPr>
        <w:tabs>
          <w:tab w:val="left" w:pos="2513"/>
        </w:tabs>
        <w:rPr>
          <w:rFonts w:ascii="Times New Roman" w:hAnsi="Times New Roman" w:cs="Times New Roman"/>
          <w:sz w:val="20"/>
          <w:szCs w:val="20"/>
        </w:rPr>
      </w:pPr>
    </w:p>
    <w:p w14:paraId="742422F8" w14:textId="77777777" w:rsidR="0046537F" w:rsidRPr="0046537F" w:rsidRDefault="0046537F" w:rsidP="0046537F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537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Для служебных отметок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6"/>
        <w:gridCol w:w="2487"/>
        <w:gridCol w:w="2139"/>
        <w:gridCol w:w="2673"/>
      </w:tblGrid>
      <w:tr w:rsidR="0046537F" w:rsidRPr="0046537F" w14:paraId="14A020C2" w14:textId="77777777" w:rsidTr="0046537F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86B2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договора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2538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A4EC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A176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37F" w:rsidRPr="0046537F" w14:paraId="67EF62AA" w14:textId="77777777" w:rsidTr="0046537F">
        <w:trPr>
          <w:trHeight w:val="51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573BD" w14:textId="0B7A255F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5FB83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D956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приема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7EC0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37F" w:rsidRPr="0046537F" w14:paraId="40A5B472" w14:textId="77777777" w:rsidTr="0046537F">
        <w:trPr>
          <w:trHeight w:val="51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90892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AA9B3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F7A4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открытия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3095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37F" w:rsidRPr="0046537F" w14:paraId="0BB892E7" w14:textId="77777777" w:rsidTr="0046537F">
        <w:trPr>
          <w:trHeight w:val="247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5E0B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3A9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82B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исполнения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C111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37F" w:rsidRPr="0046537F" w14:paraId="3CCB97E0" w14:textId="77777777" w:rsidTr="0046537F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6B5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0FD5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55AB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и ФИО сотрудника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3B31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7C218CE" w14:textId="77777777" w:rsidR="0046537F" w:rsidRPr="00726D47" w:rsidRDefault="0046537F" w:rsidP="0046537F">
      <w:pPr>
        <w:tabs>
          <w:tab w:val="left" w:pos="2513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6537F" w:rsidRPr="00726D47" w:rsidSect="00605BBB">
      <w:footerReference w:type="default" r:id="rId10"/>
      <w:pgSz w:w="11906" w:h="16838"/>
      <w:pgMar w:top="426" w:right="707" w:bottom="284" w:left="1276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5A98B" w14:textId="77777777" w:rsidR="00C802DA" w:rsidRDefault="00C802DA">
      <w:pPr>
        <w:spacing w:after="0" w:line="240" w:lineRule="auto"/>
      </w:pPr>
      <w:r>
        <w:separator/>
      </w:r>
    </w:p>
  </w:endnote>
  <w:endnote w:type="continuationSeparator" w:id="0">
    <w:p w14:paraId="694BD4EE" w14:textId="77777777" w:rsidR="00C802DA" w:rsidRDefault="00C8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14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1227420A" w:rsidR="003B253B" w:rsidRPr="00B62931" w:rsidRDefault="00C802DA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EBE3C" w14:textId="77777777" w:rsidR="00C802DA" w:rsidRDefault="00C802DA">
      <w:pPr>
        <w:spacing w:after="0" w:line="240" w:lineRule="auto"/>
      </w:pPr>
      <w:r>
        <w:separator/>
      </w:r>
    </w:p>
  </w:footnote>
  <w:footnote w:type="continuationSeparator" w:id="0">
    <w:p w14:paraId="2F98AE5B" w14:textId="77777777" w:rsidR="00C802DA" w:rsidRDefault="00C8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36A9"/>
    <w:rsid w:val="000D741C"/>
    <w:rsid w:val="000E5606"/>
    <w:rsid w:val="00104FC8"/>
    <w:rsid w:val="00141ADF"/>
    <w:rsid w:val="001531E4"/>
    <w:rsid w:val="00182CF0"/>
    <w:rsid w:val="001A6B47"/>
    <w:rsid w:val="00201063"/>
    <w:rsid w:val="0020391D"/>
    <w:rsid w:val="0020767B"/>
    <w:rsid w:val="002270D9"/>
    <w:rsid w:val="002312E2"/>
    <w:rsid w:val="0024081B"/>
    <w:rsid w:val="00273631"/>
    <w:rsid w:val="002E68FE"/>
    <w:rsid w:val="002E6F8E"/>
    <w:rsid w:val="00330CF8"/>
    <w:rsid w:val="00373E09"/>
    <w:rsid w:val="003B253B"/>
    <w:rsid w:val="00450CDF"/>
    <w:rsid w:val="00463925"/>
    <w:rsid w:val="0046537F"/>
    <w:rsid w:val="004949C9"/>
    <w:rsid w:val="004C08F6"/>
    <w:rsid w:val="004E0F1D"/>
    <w:rsid w:val="004F61D0"/>
    <w:rsid w:val="00504AFE"/>
    <w:rsid w:val="005416F0"/>
    <w:rsid w:val="00552FAA"/>
    <w:rsid w:val="00573B71"/>
    <w:rsid w:val="005B6525"/>
    <w:rsid w:val="005D1486"/>
    <w:rsid w:val="005E7773"/>
    <w:rsid w:val="005F0C69"/>
    <w:rsid w:val="00605BBB"/>
    <w:rsid w:val="00664BAD"/>
    <w:rsid w:val="0066621C"/>
    <w:rsid w:val="00666747"/>
    <w:rsid w:val="00677709"/>
    <w:rsid w:val="00683BE0"/>
    <w:rsid w:val="00690333"/>
    <w:rsid w:val="006919A1"/>
    <w:rsid w:val="006E705C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52A58"/>
    <w:rsid w:val="0085629D"/>
    <w:rsid w:val="008602F5"/>
    <w:rsid w:val="00871D9F"/>
    <w:rsid w:val="00883DAC"/>
    <w:rsid w:val="008B046C"/>
    <w:rsid w:val="008C2FDA"/>
    <w:rsid w:val="008D4530"/>
    <w:rsid w:val="008F1D9B"/>
    <w:rsid w:val="009035E4"/>
    <w:rsid w:val="009234B2"/>
    <w:rsid w:val="009353CF"/>
    <w:rsid w:val="00995C1C"/>
    <w:rsid w:val="009A5340"/>
    <w:rsid w:val="009B4917"/>
    <w:rsid w:val="009D738A"/>
    <w:rsid w:val="009E444E"/>
    <w:rsid w:val="009E640A"/>
    <w:rsid w:val="00A3413D"/>
    <w:rsid w:val="00A55B8C"/>
    <w:rsid w:val="00AB4FD5"/>
    <w:rsid w:val="00AC2EC4"/>
    <w:rsid w:val="00AF083E"/>
    <w:rsid w:val="00AF4C15"/>
    <w:rsid w:val="00B332B7"/>
    <w:rsid w:val="00B53D18"/>
    <w:rsid w:val="00B834F7"/>
    <w:rsid w:val="00B863C8"/>
    <w:rsid w:val="00BE05B0"/>
    <w:rsid w:val="00BE1961"/>
    <w:rsid w:val="00C20D44"/>
    <w:rsid w:val="00C24C16"/>
    <w:rsid w:val="00C36DBF"/>
    <w:rsid w:val="00C50FC8"/>
    <w:rsid w:val="00C637D8"/>
    <w:rsid w:val="00C72AC8"/>
    <w:rsid w:val="00C770B4"/>
    <w:rsid w:val="00C77B12"/>
    <w:rsid w:val="00C802DA"/>
    <w:rsid w:val="00C90293"/>
    <w:rsid w:val="00CF6CED"/>
    <w:rsid w:val="00CF6E23"/>
    <w:rsid w:val="00D2271A"/>
    <w:rsid w:val="00D41336"/>
    <w:rsid w:val="00D61F9C"/>
    <w:rsid w:val="00DD717A"/>
    <w:rsid w:val="00E061EC"/>
    <w:rsid w:val="00E06BF7"/>
    <w:rsid w:val="00E21122"/>
    <w:rsid w:val="00E56014"/>
    <w:rsid w:val="00E60B57"/>
    <w:rsid w:val="00E86561"/>
    <w:rsid w:val="00E923D9"/>
    <w:rsid w:val="00EA1127"/>
    <w:rsid w:val="00EB7C29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okerk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8A0B-61C4-454F-B7A1-3197661B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Yashumova, Irina</cp:lastModifiedBy>
  <cp:revision>7</cp:revision>
  <cp:lastPrinted>2017-04-12T12:18:00Z</cp:lastPrinted>
  <dcterms:created xsi:type="dcterms:W3CDTF">2016-12-16T06:50:00Z</dcterms:created>
  <dcterms:modified xsi:type="dcterms:W3CDTF">2017-08-16T12:19:00Z</dcterms:modified>
</cp:coreProperties>
</file>